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470FD" w14:textId="77777777" w:rsidR="0017535F" w:rsidRDefault="00BD1326">
      <w:pPr>
        <w:spacing w:after="274"/>
        <w:ind w:left="10" w:right="20" w:hanging="10"/>
        <w:jc w:val="center"/>
      </w:pPr>
      <w:bookmarkStart w:id="0" w:name="_GoBack"/>
      <w:bookmarkEnd w:id="0"/>
      <w:r>
        <w:rPr>
          <w:rFonts w:ascii="Times New Roman" w:eastAsia="Times New Roman" w:hAnsi="Times New Roman" w:cs="Times New Roman"/>
          <w:color w:val="242424"/>
          <w:sz w:val="23"/>
        </w:rPr>
        <w:t xml:space="preserve">IN THE DISTRICT COURT OF THE SIXTH JUDICIAL DISTRICT OF THE </w:t>
      </w:r>
    </w:p>
    <w:p w14:paraId="0CEF8AE8" w14:textId="77777777" w:rsidR="0017535F" w:rsidRDefault="00BD1326">
      <w:pPr>
        <w:spacing w:after="17"/>
        <w:ind w:left="10" w:right="5" w:hanging="10"/>
        <w:jc w:val="center"/>
      </w:pPr>
      <w:r>
        <w:rPr>
          <w:rFonts w:ascii="Times New Roman" w:eastAsia="Times New Roman" w:hAnsi="Times New Roman" w:cs="Times New Roman"/>
          <w:color w:val="242424"/>
          <w:sz w:val="23"/>
        </w:rPr>
        <w:t>STATE OF IDAHO, IN AND FOR THE COUNTY OF FRANKLIN</w:t>
      </w:r>
      <w:r>
        <w:rPr>
          <w:rFonts w:ascii="Times New Roman" w:eastAsia="Times New Roman" w:hAnsi="Times New Roman" w:cs="Times New Roman"/>
          <w:sz w:val="23"/>
        </w:rPr>
        <w:t xml:space="preserve"> </w:t>
      </w:r>
    </w:p>
    <w:tbl>
      <w:tblPr>
        <w:tblStyle w:val="TableGrid"/>
        <w:tblW w:w="8874" w:type="dxa"/>
        <w:tblInd w:w="0" w:type="dxa"/>
        <w:tblCellMar>
          <w:top w:w="0" w:type="dxa"/>
          <w:left w:w="0" w:type="dxa"/>
          <w:bottom w:w="0" w:type="dxa"/>
          <w:right w:w="0" w:type="dxa"/>
        </w:tblCellMar>
        <w:tblLook w:val="04A0" w:firstRow="1" w:lastRow="0" w:firstColumn="1" w:lastColumn="0" w:noHBand="0" w:noVBand="1"/>
      </w:tblPr>
      <w:tblGrid>
        <w:gridCol w:w="1987"/>
        <w:gridCol w:w="1782"/>
        <w:gridCol w:w="1003"/>
        <w:gridCol w:w="4102"/>
      </w:tblGrid>
      <w:tr w:rsidR="0017535F" w14:paraId="16608123" w14:textId="77777777">
        <w:trPr>
          <w:trHeight w:val="260"/>
        </w:trPr>
        <w:tc>
          <w:tcPr>
            <w:tcW w:w="3769" w:type="dxa"/>
            <w:gridSpan w:val="2"/>
            <w:tcBorders>
              <w:top w:val="nil"/>
              <w:left w:val="nil"/>
              <w:bottom w:val="nil"/>
              <w:right w:val="nil"/>
            </w:tcBorders>
          </w:tcPr>
          <w:p w14:paraId="5CB09675" w14:textId="77777777" w:rsidR="0017535F" w:rsidRDefault="00BD1326">
            <w:pPr>
              <w:spacing w:after="0"/>
              <w:ind w:left="127"/>
            </w:pPr>
            <w:r>
              <w:rPr>
                <w:rFonts w:ascii="Times New Roman" w:eastAsia="Times New Roman" w:hAnsi="Times New Roman" w:cs="Times New Roman"/>
                <w:color w:val="242424"/>
                <w:sz w:val="23"/>
              </w:rPr>
              <w:t>STATE OF IDAHO</w:t>
            </w:r>
            <w:r>
              <w:rPr>
                <w:rFonts w:ascii="Times New Roman" w:eastAsia="Times New Roman" w:hAnsi="Times New Roman" w:cs="Times New Roman"/>
                <w:sz w:val="23"/>
              </w:rPr>
              <w:t xml:space="preserve"> </w:t>
            </w:r>
            <w:r>
              <w:rPr>
                <w:rFonts w:ascii="Times New Roman" w:eastAsia="Times New Roman" w:hAnsi="Times New Roman" w:cs="Times New Roman"/>
              </w:rPr>
              <w:t xml:space="preserve"> </w:t>
            </w:r>
          </w:p>
        </w:tc>
        <w:tc>
          <w:tcPr>
            <w:tcW w:w="1003" w:type="dxa"/>
            <w:vMerge w:val="restart"/>
            <w:tcBorders>
              <w:top w:val="nil"/>
              <w:left w:val="nil"/>
              <w:bottom w:val="nil"/>
              <w:right w:val="nil"/>
            </w:tcBorders>
          </w:tcPr>
          <w:p w14:paraId="7D88FED6" w14:textId="77777777" w:rsidR="0017535F" w:rsidRDefault="00BD1326">
            <w:pPr>
              <w:spacing w:after="7"/>
              <w:ind w:left="366"/>
              <w:jc w:val="center"/>
            </w:pPr>
            <w:r>
              <w:rPr>
                <w:rFonts w:ascii="Arial" w:eastAsia="Arial" w:hAnsi="Arial" w:cs="Arial"/>
                <w:color w:val="242424"/>
              </w:rPr>
              <w:t>)</w:t>
            </w:r>
            <w:r>
              <w:rPr>
                <w:rFonts w:ascii="Arial" w:eastAsia="Arial" w:hAnsi="Arial" w:cs="Arial"/>
              </w:rPr>
              <w:t xml:space="preserve"> </w:t>
            </w:r>
          </w:p>
          <w:p w14:paraId="0BA54D02" w14:textId="77777777" w:rsidR="0017535F" w:rsidRDefault="00BD1326">
            <w:pPr>
              <w:spacing w:after="7"/>
              <w:ind w:left="356"/>
              <w:jc w:val="center"/>
            </w:pPr>
            <w:r>
              <w:rPr>
                <w:rFonts w:ascii="Arial" w:eastAsia="Arial" w:hAnsi="Arial" w:cs="Arial"/>
                <w:color w:val="242424"/>
              </w:rPr>
              <w:t xml:space="preserve">) </w:t>
            </w:r>
          </w:p>
          <w:p w14:paraId="5F88038A" w14:textId="77777777" w:rsidR="0017535F" w:rsidRDefault="00BD1326">
            <w:pPr>
              <w:spacing w:after="4"/>
              <w:ind w:left="352"/>
              <w:jc w:val="center"/>
            </w:pPr>
            <w:r>
              <w:rPr>
                <w:rFonts w:ascii="Arial" w:eastAsia="Arial" w:hAnsi="Arial" w:cs="Arial"/>
                <w:color w:val="242424"/>
              </w:rPr>
              <w:t xml:space="preserve">) </w:t>
            </w:r>
          </w:p>
          <w:p w14:paraId="7FFCBFB6" w14:textId="77777777" w:rsidR="0017535F" w:rsidRDefault="00BD1326">
            <w:pPr>
              <w:spacing w:after="16"/>
              <w:ind w:left="356"/>
              <w:jc w:val="center"/>
            </w:pPr>
            <w:r>
              <w:rPr>
                <w:rFonts w:ascii="Arial" w:eastAsia="Arial" w:hAnsi="Arial" w:cs="Arial"/>
                <w:color w:val="242424"/>
              </w:rPr>
              <w:t xml:space="preserve">) </w:t>
            </w:r>
          </w:p>
          <w:p w14:paraId="1E53AF9E" w14:textId="77777777" w:rsidR="0017535F" w:rsidRDefault="00BD1326">
            <w:pPr>
              <w:spacing w:after="7"/>
              <w:ind w:left="356"/>
              <w:jc w:val="center"/>
            </w:pPr>
            <w:r>
              <w:rPr>
                <w:rFonts w:ascii="Arial" w:eastAsia="Arial" w:hAnsi="Arial" w:cs="Arial"/>
                <w:color w:val="242424"/>
              </w:rPr>
              <w:t xml:space="preserve">) </w:t>
            </w:r>
          </w:p>
          <w:p w14:paraId="0B84F5AD" w14:textId="77777777" w:rsidR="0017535F" w:rsidRDefault="00BD1326">
            <w:pPr>
              <w:spacing w:after="2"/>
              <w:ind w:left="366"/>
              <w:jc w:val="center"/>
            </w:pPr>
            <w:r>
              <w:rPr>
                <w:rFonts w:ascii="Arial" w:eastAsia="Arial" w:hAnsi="Arial" w:cs="Arial"/>
                <w:color w:val="242424"/>
              </w:rPr>
              <w:t>)</w:t>
            </w:r>
            <w:r>
              <w:rPr>
                <w:rFonts w:ascii="Arial" w:eastAsia="Arial" w:hAnsi="Arial" w:cs="Arial"/>
              </w:rPr>
              <w:t xml:space="preserve"> </w:t>
            </w:r>
          </w:p>
          <w:p w14:paraId="06D1A6F2" w14:textId="77777777" w:rsidR="0017535F" w:rsidRDefault="00BD1326">
            <w:pPr>
              <w:spacing w:after="0"/>
              <w:ind w:left="597" w:right="168"/>
              <w:jc w:val="center"/>
            </w:pPr>
            <w:r>
              <w:rPr>
                <w:rFonts w:ascii="Arial" w:eastAsia="Arial" w:hAnsi="Arial" w:cs="Arial"/>
                <w:color w:val="242424"/>
              </w:rPr>
              <w:t>)</w:t>
            </w:r>
            <w:r>
              <w:rPr>
                <w:rFonts w:ascii="Arial" w:eastAsia="Arial" w:hAnsi="Arial" w:cs="Arial"/>
              </w:rPr>
              <w:t xml:space="preserve"> </w:t>
            </w:r>
            <w:r>
              <w:rPr>
                <w:rFonts w:ascii="Arial" w:eastAsia="Arial" w:hAnsi="Arial" w:cs="Arial"/>
                <w:color w:val="242424"/>
              </w:rPr>
              <w:t>)</w:t>
            </w:r>
            <w:r>
              <w:rPr>
                <w:rFonts w:ascii="Arial" w:eastAsia="Arial" w:hAnsi="Arial" w:cs="Arial"/>
              </w:rPr>
              <w:t xml:space="preserve"> </w:t>
            </w:r>
          </w:p>
        </w:tc>
        <w:tc>
          <w:tcPr>
            <w:tcW w:w="4103" w:type="dxa"/>
            <w:vMerge w:val="restart"/>
            <w:tcBorders>
              <w:top w:val="nil"/>
              <w:left w:val="nil"/>
              <w:bottom w:val="nil"/>
              <w:right w:val="nil"/>
            </w:tcBorders>
          </w:tcPr>
          <w:p w14:paraId="33FE5520" w14:textId="77777777" w:rsidR="0017535F" w:rsidRDefault="00BD1326">
            <w:pPr>
              <w:spacing w:after="0" w:line="252" w:lineRule="auto"/>
              <w:ind w:left="358"/>
              <w:jc w:val="both"/>
            </w:pPr>
            <w:r>
              <w:rPr>
                <w:rFonts w:ascii="Times New Roman" w:eastAsia="Times New Roman" w:hAnsi="Times New Roman" w:cs="Times New Roman"/>
                <w:color w:val="242424"/>
                <w:sz w:val="23"/>
              </w:rPr>
              <w:t>REQUEST TO OBTAIN APPROVAL</w:t>
            </w:r>
            <w:r>
              <w:rPr>
                <w:rFonts w:ascii="Times New Roman" w:eastAsia="Times New Roman" w:hAnsi="Times New Roman" w:cs="Times New Roman"/>
                <w:sz w:val="23"/>
              </w:rPr>
              <w:t xml:space="preserve"> </w:t>
            </w:r>
            <w:r>
              <w:rPr>
                <w:rFonts w:ascii="Times New Roman" w:eastAsia="Times New Roman" w:hAnsi="Times New Roman" w:cs="Times New Roman"/>
                <w:color w:val="242424"/>
                <w:sz w:val="23"/>
              </w:rPr>
              <w:t>TO VIDEO RECORD, BROADCAST</w:t>
            </w:r>
            <w:r>
              <w:rPr>
                <w:rFonts w:ascii="Times New Roman" w:eastAsia="Times New Roman" w:hAnsi="Times New Roman" w:cs="Times New Roman"/>
                <w:sz w:val="23"/>
              </w:rPr>
              <w:t xml:space="preserve"> </w:t>
            </w:r>
          </w:p>
          <w:p w14:paraId="3F1483D8" w14:textId="77777777" w:rsidR="0017535F" w:rsidRDefault="00BD1326">
            <w:pPr>
              <w:spacing w:after="0"/>
              <w:ind w:right="44"/>
              <w:jc w:val="center"/>
            </w:pPr>
            <w:r>
              <w:rPr>
                <w:rFonts w:ascii="Times New Roman" w:eastAsia="Times New Roman" w:hAnsi="Times New Roman" w:cs="Times New Roman"/>
                <w:color w:val="242424"/>
                <w:sz w:val="23"/>
              </w:rPr>
              <w:t>AND</w:t>
            </w:r>
            <w:r>
              <w:rPr>
                <w:rFonts w:ascii="Times New Roman" w:eastAsia="Times New Roman" w:hAnsi="Times New Roman" w:cs="Times New Roman"/>
                <w:color w:val="414141"/>
                <w:sz w:val="23"/>
              </w:rPr>
              <w:t>/</w:t>
            </w:r>
            <w:r>
              <w:rPr>
                <w:rFonts w:ascii="Times New Roman" w:eastAsia="Times New Roman" w:hAnsi="Times New Roman" w:cs="Times New Roman"/>
                <w:color w:val="242424"/>
                <w:sz w:val="23"/>
              </w:rPr>
              <w:t>OR PHOTOGRAPH COURT</w:t>
            </w:r>
            <w:r>
              <w:rPr>
                <w:rFonts w:ascii="Times New Roman" w:eastAsia="Times New Roman" w:hAnsi="Times New Roman" w:cs="Times New Roman"/>
                <w:sz w:val="23"/>
              </w:rPr>
              <w:t xml:space="preserve"> </w:t>
            </w:r>
          </w:p>
          <w:p w14:paraId="1112B96F" w14:textId="77777777" w:rsidR="0017535F" w:rsidRDefault="00BD1326">
            <w:pPr>
              <w:spacing w:after="0"/>
              <w:ind w:left="351"/>
            </w:pPr>
            <w:r>
              <w:rPr>
                <w:rFonts w:ascii="Times New Roman" w:eastAsia="Times New Roman" w:hAnsi="Times New Roman" w:cs="Times New Roman"/>
                <w:color w:val="242424"/>
                <w:sz w:val="23"/>
              </w:rPr>
              <w:t>PROCEEDING</w:t>
            </w:r>
            <w:r>
              <w:rPr>
                <w:rFonts w:ascii="Times New Roman" w:eastAsia="Times New Roman" w:hAnsi="Times New Roman" w:cs="Times New Roman"/>
                <w:sz w:val="23"/>
              </w:rPr>
              <w:t xml:space="preserve"> </w:t>
            </w:r>
          </w:p>
        </w:tc>
      </w:tr>
      <w:tr w:rsidR="0017535F" w14:paraId="6A0C59D7" w14:textId="77777777">
        <w:trPr>
          <w:trHeight w:val="2232"/>
        </w:trPr>
        <w:tc>
          <w:tcPr>
            <w:tcW w:w="1987" w:type="dxa"/>
            <w:tcBorders>
              <w:top w:val="nil"/>
              <w:left w:val="nil"/>
              <w:bottom w:val="nil"/>
              <w:right w:val="nil"/>
            </w:tcBorders>
          </w:tcPr>
          <w:p w14:paraId="0F46DCD5" w14:textId="77777777" w:rsidR="0017535F" w:rsidRDefault="00BD1326">
            <w:pPr>
              <w:spacing w:after="0"/>
            </w:pPr>
            <w:r>
              <w:rPr>
                <w:rFonts w:ascii="Times New Roman" w:eastAsia="Times New Roman" w:hAnsi="Times New Roman" w:cs="Times New Roman"/>
              </w:rPr>
              <w:t xml:space="preserve"> </w:t>
            </w:r>
          </w:p>
          <w:p w14:paraId="2C9284F0" w14:textId="77777777" w:rsidR="0017535F" w:rsidRDefault="00BD1326">
            <w:pPr>
              <w:spacing w:after="60"/>
            </w:pPr>
            <w:r>
              <w:rPr>
                <w:rFonts w:ascii="Times New Roman" w:eastAsia="Times New Roman" w:hAnsi="Times New Roman" w:cs="Times New Roman"/>
              </w:rPr>
              <w:t xml:space="preserve"> </w:t>
            </w:r>
          </w:p>
          <w:p w14:paraId="0C02AF73" w14:textId="77777777" w:rsidR="0017535F" w:rsidRDefault="00BD1326">
            <w:pPr>
              <w:spacing w:after="0"/>
            </w:pPr>
            <w:r>
              <w:rPr>
                <w:rFonts w:ascii="Times New Roman" w:eastAsia="Times New Roman" w:hAnsi="Times New Roman" w:cs="Times New Roman"/>
                <w:sz w:val="31"/>
              </w:rPr>
              <w:t xml:space="preserve"> </w:t>
            </w:r>
          </w:p>
          <w:p w14:paraId="5E119476" w14:textId="77777777" w:rsidR="0017535F" w:rsidRDefault="00BD1326">
            <w:pPr>
              <w:spacing w:after="828"/>
              <w:ind w:left="120"/>
            </w:pPr>
            <w:r>
              <w:rPr>
                <w:rFonts w:ascii="Times New Roman" w:eastAsia="Times New Roman" w:hAnsi="Times New Roman" w:cs="Times New Roman"/>
                <w:color w:val="242424"/>
                <w:sz w:val="23"/>
              </w:rPr>
              <w:t>-</w:t>
            </w:r>
            <w:r>
              <w:rPr>
                <w:rFonts w:ascii="Times New Roman" w:eastAsia="Times New Roman" w:hAnsi="Times New Roman" w:cs="Times New Roman"/>
                <w:color w:val="414141"/>
                <w:sz w:val="23"/>
              </w:rPr>
              <w:t>v</w:t>
            </w:r>
            <w:r>
              <w:rPr>
                <w:rFonts w:ascii="Times New Roman" w:eastAsia="Times New Roman" w:hAnsi="Times New Roman" w:cs="Times New Roman"/>
                <w:color w:val="242424"/>
                <w:sz w:val="23"/>
              </w:rPr>
              <w:t>s</w:t>
            </w:r>
            <w:r>
              <w:rPr>
                <w:rFonts w:ascii="Times New Roman" w:eastAsia="Times New Roman" w:hAnsi="Times New Roman" w:cs="Times New Roman"/>
                <w:color w:val="242424"/>
                <w:sz w:val="23"/>
              </w:rPr>
              <w:t>-</w:t>
            </w:r>
            <w:r>
              <w:rPr>
                <w:rFonts w:ascii="Times New Roman" w:eastAsia="Times New Roman" w:hAnsi="Times New Roman" w:cs="Times New Roman"/>
                <w:sz w:val="23"/>
              </w:rPr>
              <w:t xml:space="preserve"> </w:t>
            </w:r>
          </w:p>
          <w:p w14:paraId="637949DB" w14:textId="77777777" w:rsidR="0017535F" w:rsidRDefault="00BD1326">
            <w:pPr>
              <w:spacing w:after="0"/>
            </w:pPr>
            <w:r>
              <w:rPr>
                <w:rFonts w:ascii="Arial" w:eastAsia="Arial" w:hAnsi="Arial" w:cs="Arial"/>
                <w:sz w:val="21"/>
              </w:rPr>
              <w:t xml:space="preserve"> </w:t>
            </w:r>
          </w:p>
        </w:tc>
        <w:tc>
          <w:tcPr>
            <w:tcW w:w="1781" w:type="dxa"/>
            <w:tcBorders>
              <w:top w:val="nil"/>
              <w:left w:val="nil"/>
              <w:bottom w:val="nil"/>
              <w:right w:val="nil"/>
            </w:tcBorders>
          </w:tcPr>
          <w:p w14:paraId="3F135257" w14:textId="77777777" w:rsidR="0017535F" w:rsidRDefault="00BD1326">
            <w:pPr>
              <w:spacing w:after="0"/>
              <w:ind w:left="154"/>
            </w:pPr>
            <w:r>
              <w:rPr>
                <w:rFonts w:ascii="Times New Roman" w:eastAsia="Times New Roman" w:hAnsi="Times New Roman" w:cs="Times New Roman"/>
                <w:sz w:val="27"/>
              </w:rPr>
              <w:t xml:space="preserve"> </w:t>
            </w:r>
          </w:p>
          <w:p w14:paraId="634AB024" w14:textId="77777777" w:rsidR="0017535F" w:rsidRDefault="00BD1326">
            <w:pPr>
              <w:spacing w:after="0"/>
              <w:ind w:left="274"/>
            </w:pPr>
            <w:r>
              <w:rPr>
                <w:rFonts w:ascii="Times New Roman" w:eastAsia="Times New Roman" w:hAnsi="Times New Roman" w:cs="Times New Roman"/>
                <w:color w:val="242424"/>
                <w:sz w:val="23"/>
              </w:rPr>
              <w:t>Plaintiff,</w:t>
            </w:r>
            <w:r>
              <w:rPr>
                <w:rFonts w:ascii="Times New Roman" w:eastAsia="Times New Roman" w:hAnsi="Times New Roman" w:cs="Times New Roman"/>
                <w:sz w:val="23"/>
              </w:rPr>
              <w:t xml:space="preserve"> </w:t>
            </w:r>
          </w:p>
          <w:p w14:paraId="43543B6E" w14:textId="77777777" w:rsidR="0017535F" w:rsidRDefault="00BD1326">
            <w:pPr>
              <w:spacing w:after="0"/>
              <w:ind w:left="154"/>
            </w:pPr>
            <w:r>
              <w:rPr>
                <w:rFonts w:ascii="Times New Roman" w:eastAsia="Times New Roman" w:hAnsi="Times New Roman" w:cs="Times New Roman"/>
              </w:rPr>
              <w:t xml:space="preserve"> </w:t>
            </w:r>
          </w:p>
          <w:p w14:paraId="1178C973" w14:textId="77777777" w:rsidR="0017535F" w:rsidRDefault="00BD1326">
            <w:pPr>
              <w:spacing w:after="0"/>
              <w:ind w:left="154"/>
            </w:pPr>
            <w:r>
              <w:rPr>
                <w:rFonts w:ascii="Times New Roman" w:eastAsia="Times New Roman" w:hAnsi="Times New Roman" w:cs="Times New Roman"/>
              </w:rPr>
              <w:t xml:space="preserve"> </w:t>
            </w:r>
          </w:p>
          <w:p w14:paraId="61D4F620" w14:textId="77777777" w:rsidR="0017535F" w:rsidRDefault="00BD1326">
            <w:pPr>
              <w:spacing w:after="0"/>
              <w:ind w:left="154"/>
            </w:pPr>
            <w:r>
              <w:rPr>
                <w:rFonts w:ascii="Times New Roman" w:eastAsia="Times New Roman" w:hAnsi="Times New Roman" w:cs="Times New Roman"/>
              </w:rPr>
              <w:t xml:space="preserve"> </w:t>
            </w:r>
          </w:p>
          <w:p w14:paraId="41F3100D" w14:textId="77777777" w:rsidR="0017535F" w:rsidRDefault="00BD1326">
            <w:pPr>
              <w:spacing w:after="117"/>
              <w:ind w:left="154"/>
            </w:pPr>
            <w:r>
              <w:rPr>
                <w:rFonts w:ascii="Times New Roman" w:eastAsia="Times New Roman" w:hAnsi="Times New Roman" w:cs="Times New Roman"/>
              </w:rPr>
              <w:t xml:space="preserve"> </w:t>
            </w:r>
          </w:p>
          <w:p w14:paraId="24BBA82D" w14:textId="77777777" w:rsidR="0017535F" w:rsidRDefault="00BD1326">
            <w:pPr>
              <w:spacing w:after="0"/>
              <w:ind w:left="274"/>
            </w:pPr>
            <w:r>
              <w:rPr>
                <w:rFonts w:ascii="Times New Roman" w:eastAsia="Times New Roman" w:hAnsi="Times New Roman" w:cs="Times New Roman"/>
                <w:color w:val="242424"/>
                <w:sz w:val="23"/>
              </w:rPr>
              <w:t>Defendant.</w:t>
            </w:r>
            <w:r>
              <w:rPr>
                <w:rFonts w:ascii="Times New Roman" w:eastAsia="Times New Roman" w:hAnsi="Times New Roman" w:cs="Times New Roman"/>
                <w:sz w:val="23"/>
              </w:rPr>
              <w:t xml:space="preserve"> </w:t>
            </w:r>
          </w:p>
        </w:tc>
        <w:tc>
          <w:tcPr>
            <w:tcW w:w="0" w:type="auto"/>
            <w:vMerge/>
            <w:tcBorders>
              <w:top w:val="nil"/>
              <w:left w:val="nil"/>
              <w:bottom w:val="nil"/>
              <w:right w:val="nil"/>
            </w:tcBorders>
          </w:tcPr>
          <w:p w14:paraId="4E2F9DF0" w14:textId="77777777" w:rsidR="0017535F" w:rsidRDefault="0017535F"/>
        </w:tc>
        <w:tc>
          <w:tcPr>
            <w:tcW w:w="0" w:type="auto"/>
            <w:vMerge/>
            <w:tcBorders>
              <w:top w:val="nil"/>
              <w:left w:val="nil"/>
              <w:bottom w:val="nil"/>
              <w:right w:val="nil"/>
            </w:tcBorders>
          </w:tcPr>
          <w:p w14:paraId="13CAE6FE" w14:textId="77777777" w:rsidR="0017535F" w:rsidRDefault="0017535F"/>
        </w:tc>
      </w:tr>
    </w:tbl>
    <w:p w14:paraId="76DF7674" w14:textId="77777777" w:rsidR="0017535F" w:rsidRDefault="00BD1326">
      <w:pPr>
        <w:tabs>
          <w:tab w:val="center" w:pos="4510"/>
        </w:tabs>
        <w:spacing w:after="159"/>
      </w:pPr>
      <w:r>
        <w:rPr>
          <w:noProof/>
        </w:rPr>
        <mc:AlternateContent>
          <mc:Choice Requires="wpg">
            <w:drawing>
              <wp:inline distT="0" distB="0" distL="0" distR="0" wp14:anchorId="11963266" wp14:editId="4A182615">
                <wp:extent cx="2776220" cy="6096"/>
                <wp:effectExtent l="0" t="0" r="0" b="0"/>
                <wp:docPr id="5679" name="Group 5679"/>
                <wp:cNvGraphicFramePr/>
                <a:graphic xmlns:a="http://schemas.openxmlformats.org/drawingml/2006/main">
                  <a:graphicData uri="http://schemas.microsoft.com/office/word/2010/wordprocessingGroup">
                    <wpg:wgp>
                      <wpg:cNvGrpSpPr/>
                      <wpg:grpSpPr>
                        <a:xfrm>
                          <a:off x="0" y="0"/>
                          <a:ext cx="2776220" cy="6096"/>
                          <a:chOff x="0" y="0"/>
                          <a:chExt cx="2776220" cy="6096"/>
                        </a:xfrm>
                      </wpg:grpSpPr>
                      <wps:wsp>
                        <wps:cNvPr id="615" name="Shape 615"/>
                        <wps:cNvSpPr/>
                        <wps:spPr>
                          <a:xfrm>
                            <a:off x="0" y="0"/>
                            <a:ext cx="2776220" cy="0"/>
                          </a:xfrm>
                          <a:custGeom>
                            <a:avLst/>
                            <a:gdLst/>
                            <a:ahLst/>
                            <a:cxnLst/>
                            <a:rect l="0" t="0" r="0" b="0"/>
                            <a:pathLst>
                              <a:path w="2776220">
                                <a:moveTo>
                                  <a:pt x="0" y="0"/>
                                </a:moveTo>
                                <a:lnTo>
                                  <a:pt x="277622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79" style="width:218.6pt;height:0.48pt;mso-position-horizontal-relative:char;mso-position-vertical-relative:line" coordsize="27762,60">
                <v:shape id="Shape 615" style="position:absolute;width:27762;height:0;left:0;top:0;" coordsize="2776220,0" path="m0,0l2776220,0">
                  <v:stroke weight="0.48pt" endcap="flat" joinstyle="round" on="true" color="#000000"/>
                  <v:fill on="false" color="#000000" opacity="0"/>
                </v:shape>
              </v:group>
            </w:pict>
          </mc:Fallback>
        </mc:AlternateContent>
      </w:r>
      <w:r>
        <w:rPr>
          <w:rFonts w:ascii="Arial" w:eastAsia="Arial" w:hAnsi="Arial" w:cs="Arial"/>
          <w:sz w:val="2"/>
        </w:rPr>
        <w:tab/>
        <w:t xml:space="preserve"> </w:t>
      </w:r>
    </w:p>
    <w:p w14:paraId="75D028D0" w14:textId="77777777" w:rsidR="0017535F" w:rsidRDefault="00BD1326">
      <w:pPr>
        <w:spacing w:after="98"/>
      </w:pPr>
      <w:r>
        <w:rPr>
          <w:rFonts w:ascii="Arial" w:eastAsia="Arial" w:hAnsi="Arial" w:cs="Arial"/>
          <w:sz w:val="19"/>
        </w:rPr>
        <w:t xml:space="preserve"> </w:t>
      </w:r>
    </w:p>
    <w:p w14:paraId="4DBAAA53" w14:textId="77777777" w:rsidR="0017535F" w:rsidRDefault="00BD1326">
      <w:pPr>
        <w:tabs>
          <w:tab w:val="center" w:pos="9503"/>
        </w:tabs>
        <w:spacing w:after="4" w:line="254" w:lineRule="auto"/>
      </w:pPr>
      <w:r>
        <w:rPr>
          <w:rFonts w:ascii="Times New Roman" w:eastAsia="Times New Roman" w:hAnsi="Times New Roman" w:cs="Times New Roman"/>
          <w:color w:val="242424"/>
          <w:sz w:val="23"/>
        </w:rPr>
        <w:t xml:space="preserve">Person and Organization Making Request: </w:t>
      </w:r>
      <w:r>
        <w:rPr>
          <w:rFonts w:ascii="Times New Roman" w:eastAsia="Times New Roman" w:hAnsi="Times New Roman" w:cs="Times New Roman"/>
          <w:color w:val="242424"/>
          <w:sz w:val="23"/>
        </w:rPr>
        <w:tab/>
      </w:r>
      <w:r>
        <w:rPr>
          <w:rFonts w:ascii="Courier New" w:eastAsia="Courier New" w:hAnsi="Courier New" w:cs="Courier New"/>
          <w:sz w:val="23"/>
        </w:rPr>
        <w:t xml:space="preserve"> </w:t>
      </w:r>
    </w:p>
    <w:p w14:paraId="0D250840" w14:textId="77777777" w:rsidR="0017535F" w:rsidRDefault="00BD1326">
      <w:pPr>
        <w:spacing w:after="6"/>
        <w:ind w:left="10" w:right="-15" w:hanging="10"/>
        <w:jc w:val="right"/>
      </w:pPr>
      <w:r>
        <w:rPr>
          <w:rFonts w:ascii="Courier New" w:eastAsia="Courier New" w:hAnsi="Courier New" w:cs="Courier New"/>
          <w:color w:val="242424"/>
          <w:sz w:val="23"/>
        </w:rPr>
        <w:t>-------------------</w:t>
      </w:r>
    </w:p>
    <w:p w14:paraId="60BA2769" w14:textId="77777777" w:rsidR="0017535F" w:rsidRDefault="00BD1326">
      <w:pPr>
        <w:spacing w:after="155" w:line="254" w:lineRule="auto"/>
        <w:ind w:left="115" w:right="52" w:hanging="3"/>
        <w:jc w:val="both"/>
      </w:pPr>
      <w:r>
        <w:rPr>
          <w:rFonts w:ascii="Times New Roman" w:eastAsia="Times New Roman" w:hAnsi="Times New Roman" w:cs="Times New Roman"/>
          <w:color w:val="242424"/>
          <w:sz w:val="23"/>
        </w:rPr>
        <w:t>Case No</w:t>
      </w:r>
      <w:r>
        <w:rPr>
          <w:rFonts w:ascii="Times New Roman" w:eastAsia="Times New Roman" w:hAnsi="Times New Roman" w:cs="Times New Roman"/>
          <w:color w:val="414141"/>
          <w:sz w:val="23"/>
        </w:rPr>
        <w:t xml:space="preserve">. </w:t>
      </w:r>
      <w:r>
        <w:rPr>
          <w:noProof/>
        </w:rPr>
        <mc:AlternateContent>
          <mc:Choice Requires="wpg">
            <w:drawing>
              <wp:inline distT="0" distB="0" distL="0" distR="0" wp14:anchorId="1B79C1DB" wp14:editId="290EBA50">
                <wp:extent cx="2336546" cy="7620"/>
                <wp:effectExtent l="0" t="0" r="0" b="0"/>
                <wp:docPr id="5677" name="Group 5677"/>
                <wp:cNvGraphicFramePr/>
                <a:graphic xmlns:a="http://schemas.openxmlformats.org/drawingml/2006/main">
                  <a:graphicData uri="http://schemas.microsoft.com/office/word/2010/wordprocessingGroup">
                    <wpg:wgp>
                      <wpg:cNvGrpSpPr/>
                      <wpg:grpSpPr>
                        <a:xfrm>
                          <a:off x="0" y="0"/>
                          <a:ext cx="2336546" cy="7620"/>
                          <a:chOff x="0" y="0"/>
                          <a:chExt cx="2336546" cy="7620"/>
                        </a:xfrm>
                      </wpg:grpSpPr>
                      <wps:wsp>
                        <wps:cNvPr id="6800" name="Shape 6800"/>
                        <wps:cNvSpPr/>
                        <wps:spPr>
                          <a:xfrm>
                            <a:off x="0" y="0"/>
                            <a:ext cx="2336546" cy="9144"/>
                          </a:xfrm>
                          <a:custGeom>
                            <a:avLst/>
                            <a:gdLst/>
                            <a:ahLst/>
                            <a:cxnLst/>
                            <a:rect l="0" t="0" r="0" b="0"/>
                            <a:pathLst>
                              <a:path w="2336546" h="9144">
                                <a:moveTo>
                                  <a:pt x="0" y="0"/>
                                </a:moveTo>
                                <a:lnTo>
                                  <a:pt x="2336546" y="0"/>
                                </a:lnTo>
                                <a:lnTo>
                                  <a:pt x="2336546" y="9144"/>
                                </a:lnTo>
                                <a:lnTo>
                                  <a:pt x="0" y="9144"/>
                                </a:lnTo>
                                <a:lnTo>
                                  <a:pt x="0" y="0"/>
                                </a:lnTo>
                              </a:path>
                            </a:pathLst>
                          </a:custGeom>
                          <a:ln w="0" cap="flat">
                            <a:miter lim="127000"/>
                          </a:ln>
                        </wps:spPr>
                        <wps:style>
                          <a:lnRef idx="0">
                            <a:srgbClr val="000000">
                              <a:alpha val="0"/>
                            </a:srgbClr>
                          </a:lnRef>
                          <a:fillRef idx="1">
                            <a:srgbClr val="101010"/>
                          </a:fillRef>
                          <a:effectRef idx="0">
                            <a:scrgbClr r="0" g="0" b="0"/>
                          </a:effectRef>
                          <a:fontRef idx="none"/>
                        </wps:style>
                        <wps:bodyPr/>
                      </wps:wsp>
                    </wpg:wgp>
                  </a:graphicData>
                </a:graphic>
              </wp:inline>
            </w:drawing>
          </mc:Choice>
          <mc:Fallback xmlns:a="http://schemas.openxmlformats.org/drawingml/2006/main">
            <w:pict>
              <v:group id="Group 5677" style="width:183.98pt;height:0.600006pt;mso-position-horizontal-relative:char;mso-position-vertical-relative:line" coordsize="23365,76">
                <v:shape id="Shape 6801" style="position:absolute;width:23365;height:91;left:0;top:0;" coordsize="2336546,9144" path="m0,0l2336546,0l2336546,9144l0,9144l0,0">
                  <v:stroke weight="0pt" endcap="flat" joinstyle="miter" miterlimit="10" on="false" color="#000000" opacity="0"/>
                  <v:fill on="true" color="#101010"/>
                </v:shape>
              </v:group>
            </w:pict>
          </mc:Fallback>
        </mc:AlternateContent>
      </w:r>
      <w:r>
        <w:rPr>
          <w:rFonts w:ascii="Times New Roman" w:eastAsia="Times New Roman" w:hAnsi="Times New Roman" w:cs="Times New Roman"/>
          <w:color w:val="242424"/>
          <w:sz w:val="23"/>
        </w:rPr>
        <w:t xml:space="preserve">Presiding Judge: </w:t>
      </w:r>
      <w:r>
        <w:rPr>
          <w:noProof/>
        </w:rPr>
        <mc:AlternateContent>
          <mc:Choice Requires="wpg">
            <w:drawing>
              <wp:inline distT="0" distB="0" distL="0" distR="0" wp14:anchorId="350E5B0A" wp14:editId="02C76F85">
                <wp:extent cx="1854962" cy="7620"/>
                <wp:effectExtent l="0" t="0" r="0" b="0"/>
                <wp:docPr id="5678" name="Group 5678"/>
                <wp:cNvGraphicFramePr/>
                <a:graphic xmlns:a="http://schemas.openxmlformats.org/drawingml/2006/main">
                  <a:graphicData uri="http://schemas.microsoft.com/office/word/2010/wordprocessingGroup">
                    <wpg:wgp>
                      <wpg:cNvGrpSpPr/>
                      <wpg:grpSpPr>
                        <a:xfrm>
                          <a:off x="0" y="0"/>
                          <a:ext cx="1854962" cy="7620"/>
                          <a:chOff x="0" y="0"/>
                          <a:chExt cx="1854962" cy="7620"/>
                        </a:xfrm>
                      </wpg:grpSpPr>
                      <wps:wsp>
                        <wps:cNvPr id="6802" name="Shape 6802"/>
                        <wps:cNvSpPr/>
                        <wps:spPr>
                          <a:xfrm>
                            <a:off x="0" y="0"/>
                            <a:ext cx="1854962" cy="9144"/>
                          </a:xfrm>
                          <a:custGeom>
                            <a:avLst/>
                            <a:gdLst/>
                            <a:ahLst/>
                            <a:cxnLst/>
                            <a:rect l="0" t="0" r="0" b="0"/>
                            <a:pathLst>
                              <a:path w="1854962" h="9144">
                                <a:moveTo>
                                  <a:pt x="0" y="0"/>
                                </a:moveTo>
                                <a:lnTo>
                                  <a:pt x="1854962" y="0"/>
                                </a:lnTo>
                                <a:lnTo>
                                  <a:pt x="1854962" y="9144"/>
                                </a:lnTo>
                                <a:lnTo>
                                  <a:pt x="0" y="9144"/>
                                </a:lnTo>
                                <a:lnTo>
                                  <a:pt x="0" y="0"/>
                                </a:lnTo>
                              </a:path>
                            </a:pathLst>
                          </a:custGeom>
                          <a:ln w="0" cap="flat">
                            <a:miter lim="127000"/>
                          </a:ln>
                        </wps:spPr>
                        <wps:style>
                          <a:lnRef idx="0">
                            <a:srgbClr val="000000">
                              <a:alpha val="0"/>
                            </a:srgbClr>
                          </a:lnRef>
                          <a:fillRef idx="1">
                            <a:srgbClr val="101010"/>
                          </a:fillRef>
                          <a:effectRef idx="0">
                            <a:scrgbClr r="0" g="0" b="0"/>
                          </a:effectRef>
                          <a:fontRef idx="none"/>
                        </wps:style>
                        <wps:bodyPr/>
                      </wps:wsp>
                    </wpg:wgp>
                  </a:graphicData>
                </a:graphic>
              </wp:inline>
            </w:drawing>
          </mc:Choice>
          <mc:Fallback xmlns:a="http://schemas.openxmlformats.org/drawingml/2006/main">
            <w:pict>
              <v:group id="Group 5678" style="width:146.06pt;height:0.600006pt;mso-position-horizontal-relative:char;mso-position-vertical-relative:line" coordsize="18549,76">
                <v:shape id="Shape 6803" style="position:absolute;width:18549;height:91;left:0;top:0;" coordsize="1854962,9144" path="m0,0l1854962,0l1854962,9144l0,9144l0,0">
                  <v:stroke weight="0pt" endcap="flat" joinstyle="miter" miterlimit="10" on="false" color="#000000" opacity="0"/>
                  <v:fill on="true" color="#101010"/>
                </v:shape>
              </v:group>
            </w:pict>
          </mc:Fallback>
        </mc:AlternateContent>
      </w:r>
      <w:r>
        <w:rPr>
          <w:rFonts w:ascii="Times New Roman" w:eastAsia="Times New Roman" w:hAnsi="Times New Roman" w:cs="Times New Roman"/>
          <w:color w:val="242424"/>
          <w:sz w:val="23"/>
        </w:rPr>
        <w:t>_</w:t>
      </w:r>
      <w:r>
        <w:rPr>
          <w:rFonts w:ascii="Times New Roman" w:eastAsia="Times New Roman" w:hAnsi="Times New Roman" w:cs="Times New Roman"/>
          <w:sz w:val="23"/>
        </w:rPr>
        <w:t xml:space="preserve"> </w:t>
      </w:r>
    </w:p>
    <w:p w14:paraId="6086CEC5" w14:textId="77777777" w:rsidR="0017535F" w:rsidRDefault="00BD1326">
      <w:pPr>
        <w:tabs>
          <w:tab w:val="center" w:pos="9359"/>
        </w:tabs>
        <w:spacing w:after="4" w:line="254" w:lineRule="auto"/>
      </w:pPr>
      <w:r>
        <w:rPr>
          <w:rFonts w:ascii="Times New Roman" w:eastAsia="Times New Roman" w:hAnsi="Times New Roman" w:cs="Times New Roman"/>
          <w:color w:val="242424"/>
          <w:sz w:val="23"/>
        </w:rPr>
        <w:t xml:space="preserve">Date of </w:t>
      </w:r>
      <w:proofErr w:type="spellStart"/>
      <w:proofErr w:type="gramStart"/>
      <w:r>
        <w:rPr>
          <w:rFonts w:ascii="Times New Roman" w:eastAsia="Times New Roman" w:hAnsi="Times New Roman" w:cs="Times New Roman"/>
          <w:color w:val="242424"/>
          <w:sz w:val="23"/>
        </w:rPr>
        <w:t>Hearing:_</w:t>
      </w:r>
      <w:proofErr w:type="gramEnd"/>
      <w:r>
        <w:rPr>
          <w:rFonts w:ascii="Times New Roman" w:eastAsia="Times New Roman" w:hAnsi="Times New Roman" w:cs="Times New Roman"/>
          <w:color w:val="242424"/>
          <w:sz w:val="23"/>
        </w:rPr>
        <w:t>________________________Time</w:t>
      </w:r>
      <w:proofErr w:type="spellEnd"/>
      <w:r>
        <w:rPr>
          <w:rFonts w:ascii="Times New Roman" w:eastAsia="Times New Roman" w:hAnsi="Times New Roman" w:cs="Times New Roman"/>
          <w:color w:val="242424"/>
          <w:sz w:val="23"/>
        </w:rPr>
        <w:t xml:space="preserve"> of Hearing: </w:t>
      </w:r>
      <w:r>
        <w:rPr>
          <w:rFonts w:ascii="Times New Roman" w:eastAsia="Times New Roman" w:hAnsi="Times New Roman" w:cs="Times New Roman"/>
          <w:color w:val="242424"/>
          <w:sz w:val="23"/>
        </w:rPr>
        <w:tab/>
      </w:r>
      <w:r>
        <w:rPr>
          <w:rFonts w:ascii="Courier New" w:eastAsia="Courier New" w:hAnsi="Courier New" w:cs="Courier New"/>
          <w:sz w:val="23"/>
        </w:rPr>
        <w:t xml:space="preserve"> </w:t>
      </w:r>
    </w:p>
    <w:p w14:paraId="2EB73D6D" w14:textId="77777777" w:rsidR="0017535F" w:rsidRDefault="00BD1326">
      <w:pPr>
        <w:spacing w:after="6"/>
        <w:ind w:left="10" w:right="144" w:hanging="10"/>
        <w:jc w:val="right"/>
      </w:pPr>
      <w:r>
        <w:rPr>
          <w:rFonts w:ascii="Courier New" w:eastAsia="Courier New" w:hAnsi="Courier New" w:cs="Courier New"/>
          <w:color w:val="242424"/>
          <w:sz w:val="23"/>
        </w:rPr>
        <w:t>-----------</w:t>
      </w:r>
    </w:p>
    <w:p w14:paraId="46BC3A9D" w14:textId="77777777" w:rsidR="0017535F" w:rsidRDefault="00BD1326">
      <w:pPr>
        <w:spacing w:after="130" w:line="254" w:lineRule="auto"/>
        <w:ind w:left="115" w:right="52" w:hanging="3"/>
        <w:jc w:val="both"/>
      </w:pPr>
      <w:r>
        <w:rPr>
          <w:rFonts w:ascii="Times New Roman" w:eastAsia="Times New Roman" w:hAnsi="Times New Roman" w:cs="Times New Roman"/>
          <w:color w:val="242424"/>
          <w:sz w:val="23"/>
        </w:rPr>
        <w:t xml:space="preserve">Request to: </w:t>
      </w:r>
      <w:proofErr w:type="gramStart"/>
      <w:r>
        <w:rPr>
          <w:rFonts w:ascii="Times New Roman" w:eastAsia="Times New Roman" w:hAnsi="Times New Roman" w:cs="Times New Roman"/>
          <w:color w:val="242424"/>
          <w:sz w:val="23"/>
        </w:rPr>
        <w:t>[ ]</w:t>
      </w:r>
      <w:proofErr w:type="gramEnd"/>
      <w:r>
        <w:rPr>
          <w:rFonts w:ascii="Times New Roman" w:eastAsia="Times New Roman" w:hAnsi="Times New Roman" w:cs="Times New Roman"/>
          <w:color w:val="242424"/>
          <w:sz w:val="23"/>
        </w:rPr>
        <w:t xml:space="preserve"> VIDEO RECORD [ ] </w:t>
      </w:r>
      <w:r>
        <w:rPr>
          <w:rFonts w:ascii="Times New Roman" w:eastAsia="Times New Roman" w:hAnsi="Times New Roman" w:cs="Times New Roman"/>
          <w:color w:val="242424"/>
          <w:sz w:val="23"/>
        </w:rPr>
        <w:t>BROADCAST [ ] PHOTOGRAPH</w:t>
      </w:r>
      <w:r>
        <w:rPr>
          <w:rFonts w:ascii="Times New Roman" w:eastAsia="Times New Roman" w:hAnsi="Times New Roman" w:cs="Times New Roman"/>
          <w:sz w:val="23"/>
        </w:rPr>
        <w:t xml:space="preserve"> </w:t>
      </w:r>
    </w:p>
    <w:p w14:paraId="3E2185D5" w14:textId="77777777" w:rsidR="0017535F" w:rsidRDefault="00BD1326">
      <w:pPr>
        <w:spacing w:after="4" w:line="254" w:lineRule="auto"/>
        <w:ind w:left="115" w:right="52" w:hanging="3"/>
        <w:jc w:val="both"/>
      </w:pPr>
      <w:r>
        <w:rPr>
          <w:rFonts w:ascii="Times New Roman" w:eastAsia="Times New Roman" w:hAnsi="Times New Roman" w:cs="Times New Roman"/>
          <w:color w:val="242424"/>
          <w:sz w:val="23"/>
        </w:rPr>
        <w:t>The requestor certifies that he</w:t>
      </w:r>
      <w:r>
        <w:rPr>
          <w:rFonts w:ascii="Times New Roman" w:eastAsia="Times New Roman" w:hAnsi="Times New Roman" w:cs="Times New Roman"/>
          <w:color w:val="505050"/>
          <w:sz w:val="23"/>
        </w:rPr>
        <w:t>/</w:t>
      </w:r>
      <w:r>
        <w:rPr>
          <w:rFonts w:ascii="Times New Roman" w:eastAsia="Times New Roman" w:hAnsi="Times New Roman" w:cs="Times New Roman"/>
          <w:color w:val="242424"/>
          <w:sz w:val="23"/>
        </w:rPr>
        <w:t>she:</w:t>
      </w:r>
      <w:r>
        <w:rPr>
          <w:rFonts w:ascii="Times New Roman" w:eastAsia="Times New Roman" w:hAnsi="Times New Roman" w:cs="Times New Roman"/>
          <w:sz w:val="23"/>
        </w:rPr>
        <w:t xml:space="preserve"> </w:t>
      </w:r>
    </w:p>
    <w:p w14:paraId="27180C54" w14:textId="77777777" w:rsidR="0017535F" w:rsidRDefault="00BD1326">
      <w:pPr>
        <w:numPr>
          <w:ilvl w:val="0"/>
          <w:numId w:val="1"/>
        </w:numPr>
        <w:spacing w:after="4" w:line="254" w:lineRule="auto"/>
        <w:ind w:right="52" w:hanging="3"/>
        <w:jc w:val="both"/>
      </w:pPr>
      <w:r>
        <w:rPr>
          <w:rFonts w:ascii="Times New Roman" w:eastAsia="Times New Roman" w:hAnsi="Times New Roman" w:cs="Times New Roman"/>
          <w:color w:val="242424"/>
          <w:sz w:val="23"/>
        </w:rPr>
        <w:t xml:space="preserve">Has read Rule 45 of the Idaho Court Administrative Rules, and will comply in all respects with the provisions of that rule, as well as any other restrictions ordered by the Presiding </w:t>
      </w:r>
      <w:r>
        <w:rPr>
          <w:rFonts w:ascii="Times New Roman" w:eastAsia="Times New Roman" w:hAnsi="Times New Roman" w:cs="Times New Roman"/>
          <w:color w:val="242424"/>
          <w:sz w:val="23"/>
        </w:rPr>
        <w:t>Court</w:t>
      </w:r>
      <w:r>
        <w:rPr>
          <w:rFonts w:ascii="Times New Roman" w:eastAsia="Times New Roman" w:hAnsi="Times New Roman" w:cs="Times New Roman"/>
          <w:color w:val="414141"/>
          <w:sz w:val="23"/>
        </w:rPr>
        <w:t xml:space="preserve">, </w:t>
      </w:r>
      <w:r>
        <w:rPr>
          <w:rFonts w:ascii="Times New Roman" w:eastAsia="Times New Roman" w:hAnsi="Times New Roman" w:cs="Times New Roman"/>
          <w:color w:val="242424"/>
          <w:sz w:val="23"/>
        </w:rPr>
        <w:t>and will insure the same compliance from any other person from the same organization;</w:t>
      </w:r>
      <w:r>
        <w:rPr>
          <w:rFonts w:ascii="Times New Roman" w:eastAsia="Times New Roman" w:hAnsi="Times New Roman" w:cs="Times New Roman"/>
          <w:sz w:val="23"/>
        </w:rPr>
        <w:t xml:space="preserve"> </w:t>
      </w:r>
    </w:p>
    <w:p w14:paraId="609DC516" w14:textId="77777777" w:rsidR="0017535F" w:rsidRDefault="00BD1326">
      <w:pPr>
        <w:numPr>
          <w:ilvl w:val="0"/>
          <w:numId w:val="1"/>
        </w:numPr>
        <w:spacing w:after="4" w:line="254" w:lineRule="auto"/>
        <w:ind w:right="52" w:hanging="3"/>
        <w:jc w:val="both"/>
      </w:pPr>
      <w:r>
        <w:rPr>
          <w:rFonts w:ascii="Times New Roman" w:eastAsia="Times New Roman" w:hAnsi="Times New Roman" w:cs="Times New Roman"/>
          <w:color w:val="242424"/>
          <w:sz w:val="23"/>
        </w:rPr>
        <w:t xml:space="preserve">Understands that </w:t>
      </w:r>
      <w:r>
        <w:rPr>
          <w:rFonts w:ascii="Times New Roman" w:eastAsia="Times New Roman" w:hAnsi="Times New Roman" w:cs="Times New Roman"/>
          <w:color w:val="242424"/>
          <w:sz w:val="23"/>
          <w:u w:val="single" w:color="000000"/>
        </w:rPr>
        <w:t xml:space="preserve">in addition </w:t>
      </w:r>
      <w:r>
        <w:rPr>
          <w:rFonts w:ascii="Times New Roman" w:eastAsia="Times New Roman" w:hAnsi="Times New Roman" w:cs="Times New Roman"/>
          <w:color w:val="242424"/>
          <w:sz w:val="23"/>
        </w:rPr>
        <w:t>to any limitations of Rule 45, and any other restrictions imposed by the Presiding Court</w:t>
      </w:r>
      <w:r>
        <w:rPr>
          <w:rFonts w:ascii="Times New Roman" w:eastAsia="Times New Roman" w:hAnsi="Times New Roman" w:cs="Times New Roman"/>
          <w:color w:val="414141"/>
          <w:sz w:val="23"/>
        </w:rPr>
        <w:t xml:space="preserve">, </w:t>
      </w:r>
      <w:r>
        <w:rPr>
          <w:rFonts w:ascii="Times New Roman" w:eastAsia="Times New Roman" w:hAnsi="Times New Roman" w:cs="Times New Roman"/>
          <w:color w:val="242424"/>
          <w:sz w:val="23"/>
        </w:rPr>
        <w:t>any approval of this request will also be s</w:t>
      </w:r>
      <w:r>
        <w:rPr>
          <w:rFonts w:ascii="Times New Roman" w:eastAsia="Times New Roman" w:hAnsi="Times New Roman" w:cs="Times New Roman"/>
          <w:color w:val="242424"/>
          <w:sz w:val="23"/>
        </w:rPr>
        <w:t>ubject to the following limitations:</w:t>
      </w:r>
      <w:r>
        <w:rPr>
          <w:rFonts w:ascii="Times New Roman" w:eastAsia="Times New Roman" w:hAnsi="Times New Roman" w:cs="Times New Roman"/>
          <w:sz w:val="23"/>
        </w:rPr>
        <w:t xml:space="preserve"> </w:t>
      </w:r>
    </w:p>
    <w:p w14:paraId="1F9EBD47" w14:textId="77777777" w:rsidR="0017535F" w:rsidRDefault="00BD1326">
      <w:pPr>
        <w:numPr>
          <w:ilvl w:val="1"/>
          <w:numId w:val="1"/>
        </w:numPr>
        <w:spacing w:after="4" w:line="254" w:lineRule="auto"/>
        <w:ind w:right="52" w:hanging="235"/>
        <w:jc w:val="both"/>
      </w:pPr>
      <w:r>
        <w:rPr>
          <w:rFonts w:ascii="Times New Roman" w:eastAsia="Times New Roman" w:hAnsi="Times New Roman" w:cs="Times New Roman"/>
          <w:color w:val="242424"/>
          <w:sz w:val="23"/>
        </w:rPr>
        <w:t>No recorded images shall be taken or obtained of any victim or alleged victim regardless of any attempt to conceal the identity of any such victim.</w:t>
      </w:r>
      <w:r>
        <w:rPr>
          <w:rFonts w:ascii="Times New Roman" w:eastAsia="Times New Roman" w:hAnsi="Times New Roman" w:cs="Times New Roman"/>
          <w:sz w:val="23"/>
        </w:rPr>
        <w:t xml:space="preserve"> </w:t>
      </w:r>
    </w:p>
    <w:p w14:paraId="27D00FEE" w14:textId="77777777" w:rsidR="0017535F" w:rsidRDefault="00BD1326">
      <w:pPr>
        <w:numPr>
          <w:ilvl w:val="1"/>
          <w:numId w:val="1"/>
        </w:numPr>
        <w:spacing w:after="4" w:line="254" w:lineRule="auto"/>
        <w:ind w:right="52" w:hanging="235"/>
        <w:jc w:val="both"/>
      </w:pPr>
      <w:r>
        <w:rPr>
          <w:rFonts w:ascii="Times New Roman" w:eastAsia="Times New Roman" w:hAnsi="Times New Roman" w:cs="Times New Roman"/>
          <w:color w:val="242424"/>
          <w:sz w:val="23"/>
        </w:rPr>
        <w:t>No recorded images of the Defendant's family shall be permitted in th</w:t>
      </w:r>
      <w:r>
        <w:rPr>
          <w:rFonts w:ascii="Times New Roman" w:eastAsia="Times New Roman" w:hAnsi="Times New Roman" w:cs="Times New Roman"/>
          <w:color w:val="242424"/>
          <w:sz w:val="23"/>
        </w:rPr>
        <w:t>e Courtroom.</w:t>
      </w:r>
      <w:r>
        <w:rPr>
          <w:rFonts w:ascii="Times New Roman" w:eastAsia="Times New Roman" w:hAnsi="Times New Roman" w:cs="Times New Roman"/>
          <w:sz w:val="23"/>
        </w:rPr>
        <w:t xml:space="preserve"> </w:t>
      </w:r>
    </w:p>
    <w:p w14:paraId="73FFEDB5" w14:textId="77777777" w:rsidR="0017535F" w:rsidRDefault="00BD1326">
      <w:pPr>
        <w:numPr>
          <w:ilvl w:val="1"/>
          <w:numId w:val="1"/>
        </w:numPr>
        <w:spacing w:after="4" w:line="254" w:lineRule="auto"/>
        <w:ind w:right="52" w:hanging="235"/>
        <w:jc w:val="both"/>
      </w:pPr>
      <w:r>
        <w:rPr>
          <w:rFonts w:ascii="Times New Roman" w:eastAsia="Times New Roman" w:hAnsi="Times New Roman" w:cs="Times New Roman"/>
          <w:color w:val="242424"/>
          <w:sz w:val="23"/>
        </w:rPr>
        <w:t>No audio recording shall be permitted in the Courtroom at any time.</w:t>
      </w:r>
      <w:r>
        <w:rPr>
          <w:rFonts w:ascii="Times New Roman" w:eastAsia="Times New Roman" w:hAnsi="Times New Roman" w:cs="Times New Roman"/>
          <w:sz w:val="23"/>
        </w:rPr>
        <w:t xml:space="preserve"> </w:t>
      </w:r>
    </w:p>
    <w:p w14:paraId="3C4F2733" w14:textId="77777777" w:rsidR="0017535F" w:rsidRDefault="00BD1326">
      <w:pPr>
        <w:numPr>
          <w:ilvl w:val="1"/>
          <w:numId w:val="1"/>
        </w:numPr>
        <w:spacing w:after="4" w:line="254" w:lineRule="auto"/>
        <w:ind w:right="52" w:hanging="235"/>
        <w:jc w:val="both"/>
      </w:pPr>
      <w:r>
        <w:rPr>
          <w:rFonts w:ascii="Times New Roman" w:eastAsia="Times New Roman" w:hAnsi="Times New Roman" w:cs="Times New Roman"/>
          <w:color w:val="242424"/>
          <w:sz w:val="23"/>
        </w:rPr>
        <w:t>The Court Bailiff shall determine the location of any camera placement and the location of media representatives in the courtroom.</w:t>
      </w:r>
      <w:r>
        <w:rPr>
          <w:rFonts w:ascii="Times New Roman" w:eastAsia="Times New Roman" w:hAnsi="Times New Roman" w:cs="Times New Roman"/>
          <w:sz w:val="23"/>
        </w:rPr>
        <w:t xml:space="preserve"> </w:t>
      </w:r>
    </w:p>
    <w:p w14:paraId="439F9F7A" w14:textId="77777777" w:rsidR="0017535F" w:rsidRDefault="00BD1326">
      <w:pPr>
        <w:spacing w:after="0"/>
      </w:pPr>
      <w:r>
        <w:rPr>
          <w:rFonts w:ascii="Times New Roman" w:eastAsia="Times New Roman" w:hAnsi="Times New Roman" w:cs="Times New Roman"/>
          <w:sz w:val="25"/>
        </w:rPr>
        <w:t xml:space="preserve"> </w:t>
      </w:r>
    </w:p>
    <w:p w14:paraId="5DB5DDE4" w14:textId="77777777" w:rsidR="0017535F" w:rsidRDefault="00BD1326">
      <w:pPr>
        <w:spacing w:after="4" w:line="254" w:lineRule="auto"/>
        <w:ind w:left="115" w:right="52" w:hanging="3"/>
        <w:jc w:val="both"/>
      </w:pPr>
      <w:r>
        <w:rPr>
          <w:rFonts w:ascii="Times New Roman" w:eastAsia="Times New Roman" w:hAnsi="Times New Roman" w:cs="Times New Roman"/>
          <w:color w:val="242424"/>
          <w:sz w:val="23"/>
        </w:rPr>
        <w:t>This request must be received by the Pr</w:t>
      </w:r>
      <w:r>
        <w:rPr>
          <w:rFonts w:ascii="Times New Roman" w:eastAsia="Times New Roman" w:hAnsi="Times New Roman" w:cs="Times New Roman"/>
          <w:color w:val="242424"/>
          <w:sz w:val="23"/>
        </w:rPr>
        <w:t xml:space="preserve">esiding Judge at least 24 hours before </w:t>
      </w:r>
      <w:r>
        <w:rPr>
          <w:rFonts w:ascii="Times New Roman" w:eastAsia="Times New Roman" w:hAnsi="Times New Roman" w:cs="Times New Roman"/>
          <w:color w:val="242424"/>
          <w:sz w:val="23"/>
          <w:u w:val="single" w:color="000000"/>
        </w:rPr>
        <w:t>(</w:t>
      </w:r>
      <w:proofErr w:type="gramStart"/>
      <w:r>
        <w:rPr>
          <w:rFonts w:ascii="Times New Roman" w:eastAsia="Times New Roman" w:hAnsi="Times New Roman" w:cs="Times New Roman"/>
          <w:color w:val="242424"/>
          <w:sz w:val="23"/>
          <w:u w:val="single" w:color="000000"/>
        </w:rPr>
        <w:t>or  for</w:t>
      </w:r>
      <w:proofErr w:type="gramEnd"/>
      <w:r>
        <w:rPr>
          <w:rFonts w:ascii="Times New Roman" w:eastAsia="Times New Roman" w:hAnsi="Times New Roman" w:cs="Times New Roman"/>
          <w:color w:val="242424"/>
          <w:sz w:val="23"/>
          <w:u w:val="single" w:color="000000"/>
        </w:rPr>
        <w:t xml:space="preserve">  a</w:t>
      </w:r>
      <w:r>
        <w:rPr>
          <w:rFonts w:ascii="Times New Roman" w:eastAsia="Times New Roman" w:hAnsi="Times New Roman" w:cs="Times New Roman"/>
          <w:color w:val="242424"/>
          <w:sz w:val="23"/>
        </w:rPr>
        <w:t xml:space="preserve"> </w:t>
      </w:r>
      <w:r>
        <w:rPr>
          <w:rFonts w:ascii="Times New Roman" w:eastAsia="Times New Roman" w:hAnsi="Times New Roman" w:cs="Times New Roman"/>
          <w:color w:val="242424"/>
          <w:sz w:val="23"/>
          <w:u w:val="single" w:color="000000"/>
        </w:rPr>
        <w:t xml:space="preserve">Monday proceeding, by 12 noon the Friday before) </w:t>
      </w:r>
      <w:r>
        <w:rPr>
          <w:rFonts w:ascii="Times New Roman" w:eastAsia="Times New Roman" w:hAnsi="Times New Roman" w:cs="Times New Roman"/>
          <w:color w:val="242424"/>
          <w:sz w:val="23"/>
        </w:rPr>
        <w:t>the requested proceeding. Untimely requests shall not be approved.</w:t>
      </w:r>
      <w:r>
        <w:rPr>
          <w:rFonts w:ascii="Times New Roman" w:eastAsia="Times New Roman" w:hAnsi="Times New Roman" w:cs="Times New Roman"/>
          <w:sz w:val="23"/>
        </w:rPr>
        <w:t xml:space="preserve"> </w:t>
      </w:r>
    </w:p>
    <w:p w14:paraId="250E541D" w14:textId="77777777" w:rsidR="0017535F" w:rsidRDefault="00BD1326">
      <w:pPr>
        <w:spacing w:after="44"/>
      </w:pPr>
      <w:r>
        <w:rPr>
          <w:rFonts w:ascii="Times New Roman" w:eastAsia="Times New Roman" w:hAnsi="Times New Roman" w:cs="Times New Roman"/>
          <w:sz w:val="20"/>
        </w:rPr>
        <w:t xml:space="preserve"> </w:t>
      </w:r>
    </w:p>
    <w:p w14:paraId="31BD9FAC" w14:textId="77777777" w:rsidR="0017535F" w:rsidRDefault="00BD1326">
      <w:pPr>
        <w:spacing w:after="0"/>
      </w:pPr>
      <w:r>
        <w:rPr>
          <w:rFonts w:ascii="Times New Roman" w:eastAsia="Times New Roman" w:hAnsi="Times New Roman" w:cs="Times New Roman"/>
          <w:sz w:val="26"/>
        </w:rPr>
        <w:t xml:space="preserve"> </w:t>
      </w:r>
    </w:p>
    <w:p w14:paraId="52A359BB" w14:textId="77777777" w:rsidR="0017535F" w:rsidRDefault="00BD1326">
      <w:pPr>
        <w:spacing w:after="24"/>
        <w:ind w:left="119"/>
      </w:pPr>
      <w:r>
        <w:rPr>
          <w:noProof/>
        </w:rPr>
        <mc:AlternateContent>
          <mc:Choice Requires="wpg">
            <w:drawing>
              <wp:inline distT="0" distB="0" distL="0" distR="0" wp14:anchorId="380DEF79" wp14:editId="09A8CA9B">
                <wp:extent cx="5863590" cy="6096"/>
                <wp:effectExtent l="0" t="0" r="0" b="0"/>
                <wp:docPr id="5680" name="Group 5680"/>
                <wp:cNvGraphicFramePr/>
                <a:graphic xmlns:a="http://schemas.openxmlformats.org/drawingml/2006/main">
                  <a:graphicData uri="http://schemas.microsoft.com/office/word/2010/wordprocessingGroup">
                    <wpg:wgp>
                      <wpg:cNvGrpSpPr/>
                      <wpg:grpSpPr>
                        <a:xfrm>
                          <a:off x="0" y="0"/>
                          <a:ext cx="5863590" cy="6096"/>
                          <a:chOff x="0" y="0"/>
                          <a:chExt cx="5863590" cy="6096"/>
                        </a:xfrm>
                      </wpg:grpSpPr>
                      <wps:wsp>
                        <wps:cNvPr id="616" name="Shape 616"/>
                        <wps:cNvSpPr/>
                        <wps:spPr>
                          <a:xfrm>
                            <a:off x="0" y="0"/>
                            <a:ext cx="2532380" cy="0"/>
                          </a:xfrm>
                          <a:custGeom>
                            <a:avLst/>
                            <a:gdLst/>
                            <a:ahLst/>
                            <a:cxnLst/>
                            <a:rect l="0" t="0" r="0" b="0"/>
                            <a:pathLst>
                              <a:path w="2532380">
                                <a:moveTo>
                                  <a:pt x="0" y="0"/>
                                </a:moveTo>
                                <a:lnTo>
                                  <a:pt x="253238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617" name="Shape 617"/>
                        <wps:cNvSpPr/>
                        <wps:spPr>
                          <a:xfrm>
                            <a:off x="2736850" y="0"/>
                            <a:ext cx="3126740" cy="0"/>
                          </a:xfrm>
                          <a:custGeom>
                            <a:avLst/>
                            <a:gdLst/>
                            <a:ahLst/>
                            <a:cxnLst/>
                            <a:rect l="0" t="0" r="0" b="0"/>
                            <a:pathLst>
                              <a:path w="3126740">
                                <a:moveTo>
                                  <a:pt x="0" y="0"/>
                                </a:moveTo>
                                <a:lnTo>
                                  <a:pt x="312674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80" style="width:461.7pt;height:0.48pt;mso-position-horizontal-relative:char;mso-position-vertical-relative:line" coordsize="58635,60">
                <v:shape id="Shape 616" style="position:absolute;width:25323;height:0;left:0;top:0;" coordsize="2532380,0" path="m0,0l2532380,0">
                  <v:stroke weight="0.48pt" endcap="flat" joinstyle="round" on="true" color="#000000"/>
                  <v:fill on="false" color="#000000" opacity="0"/>
                </v:shape>
                <v:shape id="Shape 617" style="position:absolute;width:31267;height:0;left:27368;top:0;" coordsize="3126740,0" path="m0,0l3126740,0">
                  <v:stroke weight="0.48pt" endcap="flat" joinstyle="round" on="true" color="#000000"/>
                  <v:fill on="false" color="#000000" opacity="0"/>
                </v:shape>
              </v:group>
            </w:pict>
          </mc:Fallback>
        </mc:AlternateContent>
      </w:r>
    </w:p>
    <w:p w14:paraId="5FB64960" w14:textId="77777777" w:rsidR="0017535F" w:rsidRDefault="00BD1326">
      <w:pPr>
        <w:tabs>
          <w:tab w:val="center" w:pos="4121"/>
          <w:tab w:val="center" w:pos="5309"/>
          <w:tab w:val="center" w:pos="9376"/>
        </w:tabs>
        <w:spacing w:after="32" w:line="254" w:lineRule="auto"/>
      </w:pPr>
      <w:r>
        <w:rPr>
          <w:rFonts w:ascii="Times New Roman" w:eastAsia="Times New Roman" w:hAnsi="Times New Roman" w:cs="Times New Roman"/>
          <w:color w:val="242424"/>
          <w:sz w:val="23"/>
        </w:rPr>
        <w:t xml:space="preserve">Print Name </w:t>
      </w:r>
      <w:proofErr w:type="gramStart"/>
      <w:r>
        <w:rPr>
          <w:rFonts w:ascii="Times New Roman" w:eastAsia="Times New Roman" w:hAnsi="Times New Roman" w:cs="Times New Roman"/>
          <w:color w:val="242424"/>
          <w:sz w:val="23"/>
        </w:rPr>
        <w:tab/>
      </w:r>
      <w:r>
        <w:rPr>
          <w:rFonts w:ascii="Times New Roman" w:eastAsia="Times New Roman" w:hAnsi="Times New Roman" w:cs="Times New Roman"/>
          <w:sz w:val="3"/>
          <w:vertAlign w:val="superscript"/>
        </w:rPr>
        <w:t xml:space="preserve">  </w:t>
      </w:r>
      <w:r>
        <w:rPr>
          <w:rFonts w:ascii="Times New Roman" w:eastAsia="Times New Roman" w:hAnsi="Times New Roman" w:cs="Times New Roman"/>
          <w:sz w:val="3"/>
          <w:vertAlign w:val="superscript"/>
        </w:rPr>
        <w:tab/>
      </w:r>
      <w:proofErr w:type="gramEnd"/>
      <w:r>
        <w:rPr>
          <w:rFonts w:ascii="Times New Roman" w:eastAsia="Times New Roman" w:hAnsi="Times New Roman" w:cs="Times New Roman"/>
          <w:color w:val="242424"/>
          <w:sz w:val="23"/>
        </w:rPr>
        <w:t>News Organization</w:t>
      </w:r>
      <w:r>
        <w:rPr>
          <w:rFonts w:ascii="Times New Roman" w:eastAsia="Times New Roman" w:hAnsi="Times New Roman" w:cs="Times New Roman"/>
          <w:sz w:val="23"/>
        </w:rPr>
        <w:t xml:space="preserve"> </w:t>
      </w:r>
      <w:r>
        <w:rPr>
          <w:rFonts w:ascii="Times New Roman" w:eastAsia="Times New Roman" w:hAnsi="Times New Roman" w:cs="Times New Roman"/>
          <w:sz w:val="23"/>
        </w:rPr>
        <w:tab/>
      </w:r>
      <w:r>
        <w:rPr>
          <w:rFonts w:ascii="Times New Roman" w:eastAsia="Times New Roman" w:hAnsi="Times New Roman" w:cs="Times New Roman"/>
          <w:sz w:val="3"/>
          <w:vertAlign w:val="superscript"/>
        </w:rPr>
        <w:t xml:space="preserve"> </w:t>
      </w:r>
    </w:p>
    <w:p w14:paraId="6F29DE09" w14:textId="77777777" w:rsidR="0017535F" w:rsidRDefault="00BD1326">
      <w:pPr>
        <w:spacing w:after="39"/>
      </w:pPr>
      <w:r>
        <w:rPr>
          <w:rFonts w:ascii="Times New Roman" w:eastAsia="Times New Roman" w:hAnsi="Times New Roman" w:cs="Times New Roman"/>
          <w:sz w:val="20"/>
        </w:rPr>
        <w:t xml:space="preserve"> </w:t>
      </w:r>
    </w:p>
    <w:p w14:paraId="3437EA45" w14:textId="77777777" w:rsidR="0017535F" w:rsidRDefault="00BD1326">
      <w:pPr>
        <w:spacing w:after="0"/>
      </w:pPr>
      <w:r>
        <w:rPr>
          <w:rFonts w:ascii="Times New Roman" w:eastAsia="Times New Roman" w:hAnsi="Times New Roman" w:cs="Times New Roman"/>
          <w:sz w:val="25"/>
        </w:rPr>
        <w:t xml:space="preserve"> </w:t>
      </w:r>
    </w:p>
    <w:p w14:paraId="60231B3A" w14:textId="77777777" w:rsidR="0017535F" w:rsidRDefault="00BD1326">
      <w:pPr>
        <w:tabs>
          <w:tab w:val="right" w:pos="9503"/>
        </w:tabs>
        <w:spacing w:after="197"/>
      </w:pPr>
      <w:r>
        <w:rPr>
          <w:noProof/>
        </w:rPr>
        <mc:AlternateContent>
          <mc:Choice Requires="wpg">
            <w:drawing>
              <wp:inline distT="0" distB="0" distL="0" distR="0" wp14:anchorId="2B715807" wp14:editId="364AD577">
                <wp:extent cx="5861685" cy="6096"/>
                <wp:effectExtent l="0" t="0" r="0" b="0"/>
                <wp:docPr id="5681" name="Group 5681"/>
                <wp:cNvGraphicFramePr/>
                <a:graphic xmlns:a="http://schemas.openxmlformats.org/drawingml/2006/main">
                  <a:graphicData uri="http://schemas.microsoft.com/office/word/2010/wordprocessingGroup">
                    <wpg:wgp>
                      <wpg:cNvGrpSpPr/>
                      <wpg:grpSpPr>
                        <a:xfrm>
                          <a:off x="0" y="0"/>
                          <a:ext cx="5861685" cy="6096"/>
                          <a:chOff x="0" y="0"/>
                          <a:chExt cx="5861685" cy="6096"/>
                        </a:xfrm>
                      </wpg:grpSpPr>
                      <wps:wsp>
                        <wps:cNvPr id="618" name="Shape 618"/>
                        <wps:cNvSpPr/>
                        <wps:spPr>
                          <a:xfrm>
                            <a:off x="0" y="0"/>
                            <a:ext cx="2532380" cy="0"/>
                          </a:xfrm>
                          <a:custGeom>
                            <a:avLst/>
                            <a:gdLst/>
                            <a:ahLst/>
                            <a:cxnLst/>
                            <a:rect l="0" t="0" r="0" b="0"/>
                            <a:pathLst>
                              <a:path w="2532380">
                                <a:moveTo>
                                  <a:pt x="0" y="0"/>
                                </a:moveTo>
                                <a:lnTo>
                                  <a:pt x="253238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619" name="Shape 619"/>
                        <wps:cNvSpPr/>
                        <wps:spPr>
                          <a:xfrm>
                            <a:off x="2737485" y="0"/>
                            <a:ext cx="3124200" cy="0"/>
                          </a:xfrm>
                          <a:custGeom>
                            <a:avLst/>
                            <a:gdLst/>
                            <a:ahLst/>
                            <a:cxnLst/>
                            <a:rect l="0" t="0" r="0" b="0"/>
                            <a:pathLst>
                              <a:path w="3124200">
                                <a:moveTo>
                                  <a:pt x="0" y="0"/>
                                </a:moveTo>
                                <a:lnTo>
                                  <a:pt x="31242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81" style="width:461.55pt;height:0.48pt;mso-position-horizontal-relative:char;mso-position-vertical-relative:line" coordsize="58616,60">
                <v:shape id="Shape 618" style="position:absolute;width:25323;height:0;left:0;top:0;" coordsize="2532380,0" path="m0,0l2532380,0">
                  <v:stroke weight="0.48pt" endcap="flat" joinstyle="round" on="true" color="#000000"/>
                  <v:fill on="false" color="#000000" opacity="0"/>
                </v:shape>
                <v:shape id="Shape 619" style="position:absolute;width:31242;height:0;left:27374;top:0;" coordsize="3124200,0" path="m0,0l3124200,0">
                  <v:stroke weight="0.48pt" endcap="flat" joinstyle="round" on="true" color="#000000"/>
                  <v:fill on="false" color="#000000" opacity="0"/>
                </v:shape>
              </v:group>
            </w:pict>
          </mc:Fallback>
        </mc:AlternateConten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14:paraId="3DD868D2" w14:textId="77777777" w:rsidR="0017535F" w:rsidRDefault="00BD1326">
      <w:pPr>
        <w:tabs>
          <w:tab w:val="center" w:pos="5314"/>
        </w:tabs>
        <w:spacing w:after="4" w:line="254" w:lineRule="auto"/>
      </w:pPr>
      <w:r>
        <w:rPr>
          <w:rFonts w:ascii="Times New Roman" w:eastAsia="Times New Roman" w:hAnsi="Times New Roman" w:cs="Times New Roman"/>
          <w:color w:val="242424"/>
          <w:sz w:val="23"/>
        </w:rPr>
        <w:lastRenderedPageBreak/>
        <w:t xml:space="preserve">Signature </w:t>
      </w:r>
      <w:r>
        <w:rPr>
          <w:rFonts w:ascii="Times New Roman" w:eastAsia="Times New Roman" w:hAnsi="Times New Roman" w:cs="Times New Roman"/>
          <w:color w:val="242424"/>
          <w:sz w:val="23"/>
        </w:rPr>
        <w:tab/>
        <w:t>Telephone Number</w:t>
      </w:r>
      <w:r>
        <w:rPr>
          <w:rFonts w:ascii="Times New Roman" w:eastAsia="Times New Roman" w:hAnsi="Times New Roman" w:cs="Times New Roman"/>
          <w:sz w:val="23"/>
        </w:rPr>
        <w:t xml:space="preserve"> </w:t>
      </w:r>
    </w:p>
    <w:p w14:paraId="323A1795" w14:textId="77777777" w:rsidR="0017535F" w:rsidRDefault="00BD1326">
      <w:pPr>
        <w:spacing w:after="46"/>
      </w:pPr>
      <w:r>
        <w:rPr>
          <w:rFonts w:ascii="Times New Roman" w:eastAsia="Times New Roman" w:hAnsi="Times New Roman" w:cs="Times New Roman"/>
          <w:sz w:val="20"/>
        </w:rPr>
        <w:t xml:space="preserve"> </w:t>
      </w:r>
    </w:p>
    <w:p w14:paraId="79A77A0E" w14:textId="77777777" w:rsidR="0017535F" w:rsidRDefault="00BD1326">
      <w:pPr>
        <w:spacing w:after="0"/>
      </w:pPr>
      <w:r>
        <w:rPr>
          <w:rFonts w:ascii="Times New Roman" w:eastAsia="Times New Roman" w:hAnsi="Times New Roman" w:cs="Times New Roman"/>
          <w:sz w:val="26"/>
        </w:rPr>
        <w:t xml:space="preserve"> </w:t>
      </w:r>
    </w:p>
    <w:p w14:paraId="29025D81" w14:textId="77777777" w:rsidR="0017535F" w:rsidRDefault="00BD1326">
      <w:pPr>
        <w:tabs>
          <w:tab w:val="right" w:pos="9503"/>
        </w:tabs>
        <w:spacing w:after="198"/>
      </w:pPr>
      <w:r>
        <w:rPr>
          <w:noProof/>
        </w:rPr>
        <mc:AlternateContent>
          <mc:Choice Requires="wpg">
            <w:drawing>
              <wp:inline distT="0" distB="0" distL="0" distR="0" wp14:anchorId="6FEC16A9" wp14:editId="4F2E48D4">
                <wp:extent cx="5861685" cy="6096"/>
                <wp:effectExtent l="0" t="0" r="0" b="0"/>
                <wp:docPr id="5682" name="Group 5682"/>
                <wp:cNvGraphicFramePr/>
                <a:graphic xmlns:a="http://schemas.openxmlformats.org/drawingml/2006/main">
                  <a:graphicData uri="http://schemas.microsoft.com/office/word/2010/wordprocessingGroup">
                    <wpg:wgp>
                      <wpg:cNvGrpSpPr/>
                      <wpg:grpSpPr>
                        <a:xfrm>
                          <a:off x="0" y="0"/>
                          <a:ext cx="5861685" cy="6096"/>
                          <a:chOff x="0" y="0"/>
                          <a:chExt cx="5861685" cy="6096"/>
                        </a:xfrm>
                      </wpg:grpSpPr>
                      <wps:wsp>
                        <wps:cNvPr id="620" name="Shape 620"/>
                        <wps:cNvSpPr/>
                        <wps:spPr>
                          <a:xfrm>
                            <a:off x="0" y="0"/>
                            <a:ext cx="2532380" cy="0"/>
                          </a:xfrm>
                          <a:custGeom>
                            <a:avLst/>
                            <a:gdLst/>
                            <a:ahLst/>
                            <a:cxnLst/>
                            <a:rect l="0" t="0" r="0" b="0"/>
                            <a:pathLst>
                              <a:path w="2532380">
                                <a:moveTo>
                                  <a:pt x="0" y="0"/>
                                </a:moveTo>
                                <a:lnTo>
                                  <a:pt x="253238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621" name="Shape 621"/>
                        <wps:cNvSpPr/>
                        <wps:spPr>
                          <a:xfrm>
                            <a:off x="2737485" y="0"/>
                            <a:ext cx="3124200" cy="0"/>
                          </a:xfrm>
                          <a:custGeom>
                            <a:avLst/>
                            <a:gdLst/>
                            <a:ahLst/>
                            <a:cxnLst/>
                            <a:rect l="0" t="0" r="0" b="0"/>
                            <a:pathLst>
                              <a:path w="3124200">
                                <a:moveTo>
                                  <a:pt x="0" y="0"/>
                                </a:moveTo>
                                <a:lnTo>
                                  <a:pt x="31242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82" style="width:461.55pt;height:0.48pt;mso-position-horizontal-relative:char;mso-position-vertical-relative:line" coordsize="58616,60">
                <v:shape id="Shape 620" style="position:absolute;width:25323;height:0;left:0;top:0;" coordsize="2532380,0" path="m0,0l2532380,0">
                  <v:stroke weight="0.48pt" endcap="flat" joinstyle="round" on="true" color="#000000"/>
                  <v:fill on="false" color="#000000" opacity="0"/>
                </v:shape>
                <v:shape id="Shape 621" style="position:absolute;width:31242;height:0;left:27374;top:0;" coordsize="3124200,0" path="m0,0l3124200,0">
                  <v:stroke weight="0.48pt" endcap="flat" joinstyle="round" on="true" color="#000000"/>
                  <v:fill on="false" color="#000000" opacity="0"/>
                </v:shape>
              </v:group>
            </w:pict>
          </mc:Fallback>
        </mc:AlternateConten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14:paraId="5AC9DF6D" w14:textId="77777777" w:rsidR="0017535F" w:rsidRDefault="00BD1326">
      <w:pPr>
        <w:tabs>
          <w:tab w:val="center" w:pos="5173"/>
        </w:tabs>
        <w:spacing w:after="4" w:line="254" w:lineRule="auto"/>
      </w:pPr>
      <w:r>
        <w:rPr>
          <w:rFonts w:ascii="Times New Roman" w:eastAsia="Times New Roman" w:hAnsi="Times New Roman" w:cs="Times New Roman"/>
          <w:color w:val="242424"/>
          <w:sz w:val="23"/>
        </w:rPr>
        <w:t xml:space="preserve">Email/Fax Number </w:t>
      </w:r>
      <w:r>
        <w:rPr>
          <w:rFonts w:ascii="Times New Roman" w:eastAsia="Times New Roman" w:hAnsi="Times New Roman" w:cs="Times New Roman"/>
          <w:color w:val="242424"/>
          <w:sz w:val="23"/>
        </w:rPr>
        <w:tab/>
        <w:t>Date of Request</w:t>
      </w:r>
      <w:r>
        <w:rPr>
          <w:rFonts w:ascii="Times New Roman" w:eastAsia="Times New Roman" w:hAnsi="Times New Roman" w:cs="Times New Roman"/>
          <w:sz w:val="23"/>
        </w:rPr>
        <w:t xml:space="preserve"> </w:t>
      </w:r>
    </w:p>
    <w:p w14:paraId="0D8D2FF8" w14:textId="77777777" w:rsidR="0017535F" w:rsidRDefault="00BD1326">
      <w:pPr>
        <w:spacing w:after="0"/>
      </w:pPr>
      <w:r>
        <w:rPr>
          <w:rFonts w:ascii="Times New Roman" w:eastAsia="Times New Roman" w:hAnsi="Times New Roman" w:cs="Times New Roman"/>
          <w:sz w:val="24"/>
        </w:rPr>
        <w:t xml:space="preserve"> </w:t>
      </w:r>
    </w:p>
    <w:p w14:paraId="7C75E8A0" w14:textId="77777777" w:rsidR="0017535F" w:rsidRDefault="00BD1326">
      <w:pPr>
        <w:spacing w:after="0"/>
      </w:pPr>
      <w:r>
        <w:rPr>
          <w:rFonts w:ascii="Times New Roman" w:eastAsia="Times New Roman" w:hAnsi="Times New Roman" w:cs="Times New Roman"/>
          <w:sz w:val="24"/>
        </w:rPr>
        <w:t xml:space="preserve"> </w:t>
      </w:r>
    </w:p>
    <w:p w14:paraId="526A306B" w14:textId="77777777" w:rsidR="0017535F" w:rsidRDefault="00BD1326">
      <w:pPr>
        <w:spacing w:after="0"/>
      </w:pPr>
      <w:r>
        <w:rPr>
          <w:rFonts w:ascii="Times New Roman" w:eastAsia="Times New Roman" w:hAnsi="Times New Roman" w:cs="Times New Roman"/>
          <w:sz w:val="24"/>
        </w:rPr>
        <w:t xml:space="preserve"> </w:t>
      </w:r>
    </w:p>
    <w:p w14:paraId="4ED06119" w14:textId="77777777" w:rsidR="0017535F" w:rsidRDefault="00BD1326">
      <w:pPr>
        <w:spacing w:after="74"/>
      </w:pPr>
      <w:r>
        <w:rPr>
          <w:rFonts w:ascii="Times New Roman" w:eastAsia="Times New Roman" w:hAnsi="Times New Roman" w:cs="Times New Roman"/>
          <w:sz w:val="24"/>
        </w:rPr>
        <w:t xml:space="preserve"> </w:t>
      </w:r>
    </w:p>
    <w:p w14:paraId="2B29C8F6" w14:textId="77777777" w:rsidR="0017535F" w:rsidRDefault="00BD1326">
      <w:pPr>
        <w:spacing w:after="0"/>
        <w:ind w:right="740"/>
        <w:jc w:val="right"/>
      </w:pPr>
      <w:r>
        <w:rPr>
          <w:rFonts w:ascii="Courier New" w:eastAsia="Courier New" w:hAnsi="Courier New" w:cs="Courier New"/>
          <w:color w:val="414141"/>
          <w:sz w:val="17"/>
        </w:rPr>
        <w:t xml:space="preserve">Version </w:t>
      </w:r>
      <w:r>
        <w:rPr>
          <w:rFonts w:ascii="Courier New" w:eastAsia="Courier New" w:hAnsi="Courier New" w:cs="Courier New"/>
          <w:color w:val="505050"/>
          <w:sz w:val="17"/>
        </w:rPr>
        <w:t>4/2/12</w:t>
      </w:r>
      <w:r>
        <w:rPr>
          <w:rFonts w:ascii="Courier New" w:eastAsia="Courier New" w:hAnsi="Courier New" w:cs="Courier New"/>
          <w:sz w:val="17"/>
        </w:rPr>
        <w:t xml:space="preserve"> </w:t>
      </w:r>
    </w:p>
    <w:p w14:paraId="7D0F46C7" w14:textId="77777777" w:rsidR="0017535F" w:rsidRDefault="0017535F">
      <w:pPr>
        <w:sectPr w:rsidR="0017535F">
          <w:pgSz w:w="12211" w:h="15931"/>
          <w:pgMar w:top="1440" w:right="1369" w:bottom="1440" w:left="1340" w:header="720" w:footer="720" w:gutter="0"/>
          <w:cols w:space="720"/>
        </w:sectPr>
      </w:pPr>
    </w:p>
    <w:p w14:paraId="4E1B3016" w14:textId="77777777" w:rsidR="0017535F" w:rsidRDefault="00BD1326">
      <w:pPr>
        <w:spacing w:after="281"/>
        <w:ind w:left="77" w:right="10" w:hanging="10"/>
        <w:jc w:val="center"/>
      </w:pPr>
      <w:r>
        <w:rPr>
          <w:rFonts w:ascii="Times New Roman" w:eastAsia="Times New Roman" w:hAnsi="Times New Roman" w:cs="Times New Roman"/>
          <w:color w:val="2D2D2D"/>
          <w:sz w:val="23"/>
        </w:rPr>
        <w:lastRenderedPageBreak/>
        <w:t xml:space="preserve">IN THE DISTRICT COURT OF THE SIXTH JUDICIAL </w:t>
      </w:r>
      <w:r>
        <w:rPr>
          <w:rFonts w:ascii="Times New Roman" w:eastAsia="Times New Roman" w:hAnsi="Times New Roman" w:cs="Times New Roman"/>
          <w:color w:val="1C1C1C"/>
          <w:sz w:val="23"/>
        </w:rPr>
        <w:t xml:space="preserve">DISTRICT </w:t>
      </w:r>
      <w:r>
        <w:rPr>
          <w:rFonts w:ascii="Times New Roman" w:eastAsia="Times New Roman" w:hAnsi="Times New Roman" w:cs="Times New Roman"/>
          <w:color w:val="2D2D2D"/>
          <w:sz w:val="23"/>
        </w:rPr>
        <w:t xml:space="preserve">OF THE </w:t>
      </w:r>
    </w:p>
    <w:p w14:paraId="04109623" w14:textId="77777777" w:rsidR="0017535F" w:rsidRDefault="00BD1326">
      <w:pPr>
        <w:spacing w:after="281"/>
        <w:ind w:left="77" w:hanging="10"/>
        <w:jc w:val="center"/>
      </w:pPr>
      <w:r>
        <w:rPr>
          <w:rFonts w:ascii="Times New Roman" w:eastAsia="Times New Roman" w:hAnsi="Times New Roman" w:cs="Times New Roman"/>
          <w:color w:val="2D2D2D"/>
          <w:sz w:val="23"/>
        </w:rPr>
        <w:t xml:space="preserve">STATE OF </w:t>
      </w:r>
      <w:r>
        <w:rPr>
          <w:rFonts w:ascii="Times New Roman" w:eastAsia="Times New Roman" w:hAnsi="Times New Roman" w:cs="Times New Roman"/>
          <w:color w:val="1C1C1C"/>
          <w:sz w:val="23"/>
        </w:rPr>
        <w:t>IDAHO</w:t>
      </w:r>
      <w:r>
        <w:rPr>
          <w:rFonts w:ascii="Times New Roman" w:eastAsia="Times New Roman" w:hAnsi="Times New Roman" w:cs="Times New Roman"/>
          <w:color w:val="424242"/>
          <w:sz w:val="23"/>
        </w:rPr>
        <w:t xml:space="preserve">, </w:t>
      </w:r>
      <w:r>
        <w:rPr>
          <w:rFonts w:ascii="Times New Roman" w:eastAsia="Times New Roman" w:hAnsi="Times New Roman" w:cs="Times New Roman"/>
          <w:color w:val="2D2D2D"/>
          <w:sz w:val="23"/>
        </w:rPr>
        <w:t xml:space="preserve">IN AND FOR THE COUNTY </w:t>
      </w:r>
      <w:r>
        <w:rPr>
          <w:rFonts w:ascii="Times New Roman" w:eastAsia="Times New Roman" w:hAnsi="Times New Roman" w:cs="Times New Roman"/>
          <w:color w:val="1C1C1C"/>
          <w:sz w:val="23"/>
        </w:rPr>
        <w:t xml:space="preserve">OF </w:t>
      </w:r>
      <w:r>
        <w:rPr>
          <w:rFonts w:ascii="Times New Roman" w:eastAsia="Times New Roman" w:hAnsi="Times New Roman" w:cs="Times New Roman"/>
          <w:color w:val="2D2D2D"/>
          <w:sz w:val="23"/>
        </w:rPr>
        <w:t>FRANKLIN</w:t>
      </w:r>
      <w:r>
        <w:rPr>
          <w:rFonts w:ascii="Times New Roman" w:eastAsia="Times New Roman" w:hAnsi="Times New Roman" w:cs="Times New Roman"/>
          <w:sz w:val="23"/>
        </w:rPr>
        <w:t xml:space="preserve"> </w:t>
      </w:r>
    </w:p>
    <w:p w14:paraId="0B5C5D89" w14:textId="77777777" w:rsidR="0017535F" w:rsidRDefault="00BD1326">
      <w:pPr>
        <w:tabs>
          <w:tab w:val="center" w:pos="4292"/>
        </w:tabs>
        <w:spacing w:after="4" w:line="257" w:lineRule="auto"/>
      </w:pPr>
      <w:r>
        <w:rPr>
          <w:rFonts w:ascii="Times New Roman" w:eastAsia="Times New Roman" w:hAnsi="Times New Roman" w:cs="Times New Roman"/>
          <w:color w:val="2D2D2D"/>
          <w:sz w:val="23"/>
        </w:rPr>
        <w:t>STATE OF IDAHO</w:t>
      </w:r>
      <w:r>
        <w:rPr>
          <w:rFonts w:ascii="Times New Roman" w:eastAsia="Times New Roman" w:hAnsi="Times New Roman" w:cs="Times New Roman"/>
          <w:sz w:val="23"/>
        </w:rPr>
        <w:t xml:space="preserve"> </w:t>
      </w:r>
      <w:r>
        <w:rPr>
          <w:rFonts w:ascii="Times New Roman" w:eastAsia="Times New Roman" w:hAnsi="Times New Roman" w:cs="Times New Roman"/>
          <w:sz w:val="23"/>
        </w:rPr>
        <w:tab/>
      </w:r>
      <w:r>
        <w:rPr>
          <w:rFonts w:ascii="Times New Roman" w:eastAsia="Times New Roman" w:hAnsi="Times New Roman" w:cs="Times New Roman"/>
          <w:sz w:val="25"/>
        </w:rPr>
        <w:t xml:space="preserve"> </w:t>
      </w:r>
    </w:p>
    <w:p w14:paraId="717D19AC" w14:textId="77777777" w:rsidR="0017535F" w:rsidRDefault="00BD1326">
      <w:pPr>
        <w:tabs>
          <w:tab w:val="center" w:pos="4455"/>
        </w:tabs>
        <w:spacing w:after="4" w:line="257"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color w:val="2D2D2D"/>
          <w:sz w:val="23"/>
        </w:rPr>
        <w:t>)</w:t>
      </w:r>
      <w:r>
        <w:rPr>
          <w:rFonts w:ascii="Times New Roman" w:eastAsia="Times New Roman" w:hAnsi="Times New Roman" w:cs="Times New Roman"/>
          <w:sz w:val="23"/>
        </w:rPr>
        <w:t xml:space="preserve"> </w:t>
      </w:r>
    </w:p>
    <w:p w14:paraId="674ED192" w14:textId="77777777" w:rsidR="0017535F" w:rsidRDefault="00BD1326">
      <w:pPr>
        <w:tabs>
          <w:tab w:val="center" w:pos="2711"/>
          <w:tab w:val="center" w:pos="4460"/>
        </w:tabs>
        <w:spacing w:after="44" w:line="257" w:lineRule="auto"/>
      </w:pPr>
      <w:r>
        <w:tab/>
      </w:r>
      <w:r>
        <w:rPr>
          <w:rFonts w:ascii="Times New Roman" w:eastAsia="Times New Roman" w:hAnsi="Times New Roman" w:cs="Times New Roman"/>
          <w:color w:val="2D2D2D"/>
          <w:sz w:val="23"/>
        </w:rPr>
        <w:t>Plaintiff</w:t>
      </w:r>
      <w:r>
        <w:rPr>
          <w:rFonts w:ascii="Times New Roman" w:eastAsia="Times New Roman" w:hAnsi="Times New Roman" w:cs="Times New Roman"/>
          <w:color w:val="606060"/>
          <w:sz w:val="23"/>
        </w:rPr>
        <w:t>,</w:t>
      </w:r>
      <w:r>
        <w:rPr>
          <w:rFonts w:ascii="Times New Roman" w:eastAsia="Times New Roman" w:hAnsi="Times New Roman" w:cs="Times New Roman"/>
          <w:sz w:val="23"/>
        </w:rPr>
        <w:t xml:space="preserve"> </w:t>
      </w:r>
      <w:r>
        <w:rPr>
          <w:rFonts w:ascii="Times New Roman" w:eastAsia="Times New Roman" w:hAnsi="Times New Roman" w:cs="Times New Roman"/>
          <w:sz w:val="23"/>
        </w:rPr>
        <w:tab/>
      </w:r>
      <w:r>
        <w:rPr>
          <w:rFonts w:ascii="Arial" w:eastAsia="Arial" w:hAnsi="Arial" w:cs="Arial"/>
          <w:color w:val="2D2D2D"/>
        </w:rPr>
        <w:t>)</w:t>
      </w:r>
      <w:r>
        <w:rPr>
          <w:rFonts w:ascii="Arial" w:eastAsia="Arial" w:hAnsi="Arial" w:cs="Arial"/>
        </w:rPr>
        <w:t xml:space="preserve"> </w:t>
      </w:r>
    </w:p>
    <w:p w14:paraId="55CAB211" w14:textId="77777777" w:rsidR="0017535F" w:rsidRDefault="00BD1326">
      <w:pPr>
        <w:tabs>
          <w:tab w:val="center" w:pos="4460"/>
          <w:tab w:val="right" w:pos="9450"/>
        </w:tabs>
        <w:spacing w:after="0"/>
      </w:pPr>
      <w:r>
        <w:rPr>
          <w:rFonts w:ascii="Times New Roman" w:eastAsia="Times New Roman" w:hAnsi="Times New Roman" w:cs="Times New Roman"/>
          <w:sz w:val="26"/>
        </w:rPr>
        <w:t xml:space="preserve"> </w:t>
      </w:r>
      <w:r>
        <w:rPr>
          <w:rFonts w:ascii="Times New Roman" w:eastAsia="Times New Roman" w:hAnsi="Times New Roman" w:cs="Times New Roman"/>
          <w:sz w:val="26"/>
        </w:rPr>
        <w:tab/>
      </w:r>
      <w:r>
        <w:rPr>
          <w:rFonts w:ascii="Arial" w:eastAsia="Arial" w:hAnsi="Arial" w:cs="Arial"/>
          <w:color w:val="2D2D2D"/>
        </w:rPr>
        <w:t xml:space="preserve">) </w:t>
      </w:r>
      <w:r>
        <w:rPr>
          <w:rFonts w:ascii="Arial" w:eastAsia="Arial" w:hAnsi="Arial" w:cs="Arial"/>
          <w:color w:val="2D2D2D"/>
        </w:rPr>
        <w:tab/>
      </w:r>
      <w:r>
        <w:rPr>
          <w:rFonts w:ascii="Times New Roman" w:eastAsia="Times New Roman" w:hAnsi="Times New Roman" w:cs="Times New Roman"/>
          <w:color w:val="2D2D2D"/>
        </w:rPr>
        <w:t>Case No.:  ________________________</w:t>
      </w:r>
      <w:r>
        <w:rPr>
          <w:rFonts w:ascii="Times New Roman" w:eastAsia="Times New Roman" w:hAnsi="Times New Roman" w:cs="Times New Roman"/>
        </w:rPr>
        <w:t xml:space="preserve"> </w:t>
      </w:r>
    </w:p>
    <w:p w14:paraId="5C1E22D2" w14:textId="77777777" w:rsidR="0017535F" w:rsidRDefault="00BD1326">
      <w:pPr>
        <w:tabs>
          <w:tab w:val="center" w:pos="4460"/>
        </w:tabs>
        <w:spacing w:after="39" w:line="257" w:lineRule="auto"/>
      </w:pPr>
      <w:r>
        <w:rPr>
          <w:rFonts w:ascii="Times New Roman" w:eastAsia="Times New Roman" w:hAnsi="Times New Roman" w:cs="Times New Roman"/>
          <w:color w:val="2D2D2D"/>
          <w:sz w:val="23"/>
        </w:rPr>
        <w:t>-vs-</w:t>
      </w:r>
      <w:r>
        <w:rPr>
          <w:rFonts w:ascii="Times New Roman" w:eastAsia="Times New Roman" w:hAnsi="Times New Roman" w:cs="Times New Roman"/>
          <w:sz w:val="23"/>
        </w:rPr>
        <w:t xml:space="preserve"> </w:t>
      </w:r>
      <w:r>
        <w:rPr>
          <w:rFonts w:ascii="Times New Roman" w:eastAsia="Times New Roman" w:hAnsi="Times New Roman" w:cs="Times New Roman"/>
          <w:sz w:val="23"/>
        </w:rPr>
        <w:tab/>
      </w:r>
      <w:r>
        <w:rPr>
          <w:rFonts w:ascii="Arial" w:eastAsia="Arial" w:hAnsi="Arial" w:cs="Arial"/>
          <w:color w:val="2D2D2D"/>
        </w:rPr>
        <w:t>)</w:t>
      </w:r>
      <w:r>
        <w:rPr>
          <w:rFonts w:ascii="Arial" w:eastAsia="Arial" w:hAnsi="Arial" w:cs="Arial"/>
        </w:rPr>
        <w:t xml:space="preserve"> </w:t>
      </w:r>
    </w:p>
    <w:p w14:paraId="0B2ABAAB" w14:textId="77777777" w:rsidR="0017535F" w:rsidRDefault="00BD1326">
      <w:pPr>
        <w:tabs>
          <w:tab w:val="center" w:pos="4450"/>
          <w:tab w:val="center" w:pos="6605"/>
        </w:tabs>
        <w:spacing w:after="4" w:line="257" w:lineRule="auto"/>
      </w:pPr>
      <w:r>
        <w:rPr>
          <w:rFonts w:ascii="Times New Roman" w:eastAsia="Times New Roman" w:hAnsi="Times New Roman" w:cs="Times New Roman"/>
          <w:sz w:val="31"/>
          <w:vertAlign w:val="superscript"/>
        </w:rPr>
        <w:t xml:space="preserve"> </w:t>
      </w:r>
      <w:r>
        <w:rPr>
          <w:rFonts w:ascii="Times New Roman" w:eastAsia="Times New Roman" w:hAnsi="Times New Roman" w:cs="Times New Roman"/>
          <w:sz w:val="31"/>
          <w:vertAlign w:val="superscript"/>
        </w:rPr>
        <w:tab/>
      </w:r>
      <w:r>
        <w:rPr>
          <w:rFonts w:ascii="Arial" w:eastAsia="Arial" w:hAnsi="Arial" w:cs="Arial"/>
          <w:color w:val="2D2D2D"/>
        </w:rPr>
        <w:t xml:space="preserve">) </w:t>
      </w:r>
      <w:r>
        <w:rPr>
          <w:rFonts w:ascii="Arial" w:eastAsia="Arial" w:hAnsi="Arial" w:cs="Arial"/>
          <w:color w:val="2D2D2D"/>
        </w:rPr>
        <w:tab/>
      </w:r>
      <w:r>
        <w:rPr>
          <w:rFonts w:ascii="Times New Roman" w:eastAsia="Times New Roman" w:hAnsi="Times New Roman" w:cs="Times New Roman"/>
          <w:color w:val="2D2D2D"/>
          <w:sz w:val="23"/>
        </w:rPr>
        <w:t>ORDER FOR APPROVAL TO</w:t>
      </w:r>
      <w:r>
        <w:rPr>
          <w:rFonts w:ascii="Times New Roman" w:eastAsia="Times New Roman" w:hAnsi="Times New Roman" w:cs="Times New Roman"/>
          <w:sz w:val="23"/>
        </w:rPr>
        <w:t xml:space="preserve"> </w:t>
      </w:r>
    </w:p>
    <w:p w14:paraId="0147E693" w14:textId="77777777" w:rsidR="0017535F" w:rsidRDefault="00BD1326">
      <w:pPr>
        <w:spacing w:after="2" w:line="254" w:lineRule="auto"/>
        <w:ind w:left="10" w:right="1101" w:hanging="10"/>
        <w:jc w:val="right"/>
      </w:pPr>
      <w:r>
        <w:rPr>
          <w:rFonts w:ascii="Times New Roman" w:eastAsia="Times New Roman" w:hAnsi="Times New Roman" w:cs="Times New Roman"/>
          <w:sz w:val="26"/>
        </w:rPr>
        <w:t xml:space="preserve"> </w:t>
      </w:r>
      <w:r>
        <w:rPr>
          <w:rFonts w:ascii="Times New Roman" w:eastAsia="Times New Roman" w:hAnsi="Times New Roman" w:cs="Times New Roman"/>
          <w:sz w:val="26"/>
        </w:rPr>
        <w:tab/>
      </w:r>
      <w:r>
        <w:rPr>
          <w:noProof/>
        </w:rPr>
        <mc:AlternateContent>
          <mc:Choice Requires="wpg">
            <w:drawing>
              <wp:inline distT="0" distB="0" distL="0" distR="0" wp14:anchorId="3DACDB89" wp14:editId="2B6EED8A">
                <wp:extent cx="1816100" cy="9144"/>
                <wp:effectExtent l="0" t="0" r="0" b="0"/>
                <wp:docPr id="5517" name="Group 5517"/>
                <wp:cNvGraphicFramePr/>
                <a:graphic xmlns:a="http://schemas.openxmlformats.org/drawingml/2006/main">
                  <a:graphicData uri="http://schemas.microsoft.com/office/word/2010/wordprocessingGroup">
                    <wpg:wgp>
                      <wpg:cNvGrpSpPr/>
                      <wpg:grpSpPr>
                        <a:xfrm>
                          <a:off x="0" y="0"/>
                          <a:ext cx="1816100" cy="9144"/>
                          <a:chOff x="0" y="0"/>
                          <a:chExt cx="1816100" cy="9144"/>
                        </a:xfrm>
                      </wpg:grpSpPr>
                      <wps:wsp>
                        <wps:cNvPr id="1137" name="Shape 1137"/>
                        <wps:cNvSpPr/>
                        <wps:spPr>
                          <a:xfrm>
                            <a:off x="0" y="0"/>
                            <a:ext cx="1816100" cy="0"/>
                          </a:xfrm>
                          <a:custGeom>
                            <a:avLst/>
                            <a:gdLst/>
                            <a:ahLst/>
                            <a:cxnLst/>
                            <a:rect l="0" t="0" r="0" b="0"/>
                            <a:pathLst>
                              <a:path w="1816100">
                                <a:moveTo>
                                  <a:pt x="0" y="0"/>
                                </a:moveTo>
                                <a:lnTo>
                                  <a:pt x="18161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17" style="width:143pt;height:0.72pt;mso-position-horizontal-relative:char;mso-position-vertical-relative:line" coordsize="18161,91">
                <v:shape id="Shape 1137" style="position:absolute;width:18161;height:0;left:0;top:0;" coordsize="1816100,0" path="m0,0l1816100,0">
                  <v:stroke weight="0.72pt" endcap="flat" joinstyle="round" on="true" color="#000000"/>
                  <v:fill on="false" color="#000000" opacity="0"/>
                </v:shape>
              </v:group>
            </w:pict>
          </mc:Fallback>
        </mc:AlternateContent>
      </w:r>
      <w:r>
        <w:rPr>
          <w:rFonts w:ascii="Times New Roman" w:eastAsia="Times New Roman" w:hAnsi="Times New Roman" w:cs="Times New Roman"/>
          <w:sz w:val="3"/>
          <w:vertAlign w:val="subscript"/>
        </w:rPr>
        <w:t xml:space="preserve"> </w:t>
      </w:r>
      <w:r>
        <w:rPr>
          <w:rFonts w:ascii="Times New Roman" w:eastAsia="Times New Roman" w:hAnsi="Times New Roman" w:cs="Times New Roman"/>
          <w:sz w:val="3"/>
          <w:vertAlign w:val="subscript"/>
        </w:rPr>
        <w:tab/>
      </w:r>
      <w:r>
        <w:rPr>
          <w:rFonts w:ascii="Arial" w:eastAsia="Arial" w:hAnsi="Arial" w:cs="Arial"/>
          <w:color w:val="2D2D2D"/>
        </w:rPr>
        <w:t xml:space="preserve">) </w:t>
      </w:r>
      <w:r>
        <w:rPr>
          <w:rFonts w:ascii="Arial" w:eastAsia="Arial" w:hAnsi="Arial" w:cs="Arial"/>
          <w:color w:val="2D2D2D"/>
        </w:rPr>
        <w:tab/>
      </w:r>
      <w:r>
        <w:rPr>
          <w:rFonts w:ascii="Times New Roman" w:eastAsia="Times New Roman" w:hAnsi="Times New Roman" w:cs="Times New Roman"/>
          <w:color w:val="2D2D2D"/>
          <w:sz w:val="23"/>
        </w:rPr>
        <w:t>VIDEO RECORD,</w:t>
      </w:r>
      <w:r>
        <w:rPr>
          <w:rFonts w:ascii="Times New Roman" w:eastAsia="Times New Roman" w:hAnsi="Times New Roman" w:cs="Times New Roman"/>
          <w:color w:val="2D2D2D"/>
          <w:sz w:val="23"/>
          <w:u w:val="single" w:color="000000"/>
        </w:rPr>
        <w:t xml:space="preserve"> </w:t>
      </w:r>
      <w:proofErr w:type="gramStart"/>
      <w:r>
        <w:rPr>
          <w:rFonts w:ascii="Times New Roman" w:eastAsia="Times New Roman" w:hAnsi="Times New Roman" w:cs="Times New Roman"/>
          <w:color w:val="2D2D2D"/>
          <w:sz w:val="23"/>
        </w:rPr>
        <w:t>BROADCAST</w:t>
      </w:r>
      <w:r>
        <w:rPr>
          <w:rFonts w:ascii="Times New Roman" w:eastAsia="Times New Roman" w:hAnsi="Times New Roman" w:cs="Times New Roman"/>
          <w:sz w:val="23"/>
        </w:rPr>
        <w:t xml:space="preserve"> </w:t>
      </w:r>
      <w:r>
        <w:rPr>
          <w:rFonts w:ascii="Times New Roman" w:eastAsia="Times New Roman" w:hAnsi="Times New Roman" w:cs="Times New Roman"/>
          <w:sz w:val="25"/>
        </w:rPr>
        <w:t xml:space="preserve"> </w:t>
      </w:r>
      <w:r>
        <w:rPr>
          <w:rFonts w:ascii="Times New Roman" w:eastAsia="Times New Roman" w:hAnsi="Times New Roman" w:cs="Times New Roman"/>
          <w:sz w:val="25"/>
        </w:rPr>
        <w:tab/>
      </w:r>
      <w:proofErr w:type="gramEnd"/>
      <w:r>
        <w:rPr>
          <w:rFonts w:ascii="Arial" w:eastAsia="Arial" w:hAnsi="Arial" w:cs="Arial"/>
          <w:color w:val="2D2D2D"/>
        </w:rPr>
        <w:t xml:space="preserve">) </w:t>
      </w:r>
      <w:r>
        <w:rPr>
          <w:rFonts w:ascii="Arial" w:eastAsia="Arial" w:hAnsi="Arial" w:cs="Arial"/>
          <w:color w:val="2D2D2D"/>
        </w:rPr>
        <w:tab/>
      </w:r>
      <w:r>
        <w:rPr>
          <w:rFonts w:ascii="Times New Roman" w:eastAsia="Times New Roman" w:hAnsi="Times New Roman" w:cs="Times New Roman"/>
          <w:color w:val="2D2D2D"/>
          <w:sz w:val="23"/>
        </w:rPr>
        <w:t>AND</w:t>
      </w:r>
      <w:r>
        <w:rPr>
          <w:rFonts w:ascii="Times New Roman" w:eastAsia="Times New Roman" w:hAnsi="Times New Roman" w:cs="Times New Roman"/>
          <w:color w:val="606060"/>
          <w:sz w:val="23"/>
        </w:rPr>
        <w:t>/</w:t>
      </w:r>
      <w:r>
        <w:rPr>
          <w:rFonts w:ascii="Times New Roman" w:eastAsia="Times New Roman" w:hAnsi="Times New Roman" w:cs="Times New Roman"/>
          <w:color w:val="2D2D2D"/>
          <w:sz w:val="23"/>
        </w:rPr>
        <w:t>OR PHOTOGRAPH</w:t>
      </w:r>
      <w:r>
        <w:rPr>
          <w:rFonts w:ascii="Times New Roman" w:eastAsia="Times New Roman" w:hAnsi="Times New Roman" w:cs="Times New Roman"/>
          <w:sz w:val="23"/>
        </w:rPr>
        <w:t xml:space="preserve"> </w:t>
      </w:r>
    </w:p>
    <w:p w14:paraId="3E654E93" w14:textId="77777777" w:rsidR="0017535F" w:rsidRDefault="00BD1326">
      <w:pPr>
        <w:tabs>
          <w:tab w:val="center" w:pos="2787"/>
          <w:tab w:val="center" w:pos="4450"/>
          <w:tab w:val="center" w:pos="6278"/>
        </w:tabs>
        <w:spacing w:after="4" w:line="257" w:lineRule="auto"/>
      </w:pPr>
      <w:r>
        <w:tab/>
      </w:r>
      <w:r>
        <w:rPr>
          <w:rFonts w:ascii="Times New Roman" w:eastAsia="Times New Roman" w:hAnsi="Times New Roman" w:cs="Times New Roman"/>
          <w:color w:val="2D2D2D"/>
          <w:sz w:val="23"/>
        </w:rPr>
        <w:t>Defendant.</w:t>
      </w:r>
      <w:r>
        <w:rPr>
          <w:rFonts w:ascii="Times New Roman" w:eastAsia="Times New Roman" w:hAnsi="Times New Roman" w:cs="Times New Roman"/>
          <w:sz w:val="23"/>
        </w:rPr>
        <w:t xml:space="preserve"> </w:t>
      </w:r>
      <w:r>
        <w:rPr>
          <w:rFonts w:ascii="Times New Roman" w:eastAsia="Times New Roman" w:hAnsi="Times New Roman" w:cs="Times New Roman"/>
          <w:sz w:val="23"/>
        </w:rPr>
        <w:tab/>
      </w:r>
      <w:r>
        <w:rPr>
          <w:rFonts w:ascii="Arial" w:eastAsia="Arial" w:hAnsi="Arial" w:cs="Arial"/>
          <w:color w:val="2D2D2D"/>
        </w:rPr>
        <w:t xml:space="preserve">) </w:t>
      </w:r>
      <w:r>
        <w:rPr>
          <w:rFonts w:ascii="Arial" w:eastAsia="Arial" w:hAnsi="Arial" w:cs="Arial"/>
          <w:color w:val="2D2D2D"/>
        </w:rPr>
        <w:tab/>
      </w:r>
      <w:r>
        <w:rPr>
          <w:rFonts w:ascii="Times New Roman" w:eastAsia="Times New Roman" w:hAnsi="Times New Roman" w:cs="Times New Roman"/>
          <w:color w:val="2D2D2D"/>
          <w:sz w:val="23"/>
        </w:rPr>
        <w:t>COURT PROCEEDING</w:t>
      </w:r>
      <w:r>
        <w:rPr>
          <w:rFonts w:ascii="Times New Roman" w:eastAsia="Times New Roman" w:hAnsi="Times New Roman" w:cs="Times New Roman"/>
          <w:sz w:val="23"/>
        </w:rPr>
        <w:t xml:space="preserve"> </w:t>
      </w:r>
    </w:p>
    <w:p w14:paraId="4F842795" w14:textId="77777777" w:rsidR="0017535F" w:rsidRDefault="00BD1326">
      <w:pPr>
        <w:spacing w:after="0"/>
        <w:ind w:right="530"/>
        <w:jc w:val="center"/>
      </w:pPr>
      <w:r>
        <w:rPr>
          <w:rFonts w:ascii="Arial" w:eastAsia="Arial" w:hAnsi="Arial" w:cs="Arial"/>
          <w:color w:val="2D2D2D"/>
        </w:rPr>
        <w:t>)</w:t>
      </w:r>
      <w:r>
        <w:rPr>
          <w:rFonts w:ascii="Arial" w:eastAsia="Arial" w:hAnsi="Arial" w:cs="Arial"/>
        </w:rPr>
        <w:t xml:space="preserve"> </w:t>
      </w:r>
    </w:p>
    <w:p w14:paraId="1BEF5DB1" w14:textId="77777777" w:rsidR="0017535F" w:rsidRDefault="00BD1326">
      <w:pPr>
        <w:spacing w:after="0"/>
      </w:pPr>
      <w:r>
        <w:rPr>
          <w:rFonts w:ascii="Arial" w:eastAsia="Arial" w:hAnsi="Arial" w:cs="Arial"/>
        </w:rPr>
        <w:t xml:space="preserve"> </w:t>
      </w:r>
    </w:p>
    <w:p w14:paraId="48EA0B9E" w14:textId="77777777" w:rsidR="0017535F" w:rsidRDefault="00BD1326">
      <w:pPr>
        <w:spacing w:after="166"/>
        <w:ind w:right="4807"/>
        <w:jc w:val="center"/>
      </w:pPr>
      <w:r>
        <w:rPr>
          <w:noProof/>
        </w:rPr>
        <mc:AlternateContent>
          <mc:Choice Requires="wpg">
            <w:drawing>
              <wp:inline distT="0" distB="0" distL="0" distR="0" wp14:anchorId="599B87A5" wp14:editId="3EAFADD7">
                <wp:extent cx="2779395" cy="6096"/>
                <wp:effectExtent l="0" t="0" r="0" b="0"/>
                <wp:docPr id="5518" name="Group 5518"/>
                <wp:cNvGraphicFramePr/>
                <a:graphic xmlns:a="http://schemas.openxmlformats.org/drawingml/2006/main">
                  <a:graphicData uri="http://schemas.microsoft.com/office/word/2010/wordprocessingGroup">
                    <wpg:wgp>
                      <wpg:cNvGrpSpPr/>
                      <wpg:grpSpPr>
                        <a:xfrm>
                          <a:off x="0" y="0"/>
                          <a:ext cx="2779395" cy="6096"/>
                          <a:chOff x="0" y="0"/>
                          <a:chExt cx="2779395" cy="6096"/>
                        </a:xfrm>
                      </wpg:grpSpPr>
                      <wps:wsp>
                        <wps:cNvPr id="1138" name="Shape 1138"/>
                        <wps:cNvSpPr/>
                        <wps:spPr>
                          <a:xfrm>
                            <a:off x="0" y="0"/>
                            <a:ext cx="2779395" cy="0"/>
                          </a:xfrm>
                          <a:custGeom>
                            <a:avLst/>
                            <a:gdLst/>
                            <a:ahLst/>
                            <a:cxnLst/>
                            <a:rect l="0" t="0" r="0" b="0"/>
                            <a:pathLst>
                              <a:path w="2779395">
                                <a:moveTo>
                                  <a:pt x="0" y="0"/>
                                </a:moveTo>
                                <a:lnTo>
                                  <a:pt x="2779395"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18" style="width:218.85pt;height:0.48pt;mso-position-horizontal-relative:char;mso-position-vertical-relative:line" coordsize="27793,60">
                <v:shape id="Shape 1138" style="position:absolute;width:27793;height:0;left:0;top:0;" coordsize="2779395,0" path="m0,0l2779395,0">
                  <v:stroke weight="0.48pt" endcap="flat" joinstyle="round" on="true" color="#000000"/>
                  <v:fill on="false" color="#000000" opacity="0"/>
                </v:shape>
              </v:group>
            </w:pict>
          </mc:Fallback>
        </mc:AlternateContent>
      </w:r>
      <w:r>
        <w:rPr>
          <w:rFonts w:ascii="Arial" w:eastAsia="Arial" w:hAnsi="Arial" w:cs="Arial"/>
          <w:sz w:val="2"/>
        </w:rPr>
        <w:t xml:space="preserve"> </w:t>
      </w:r>
    </w:p>
    <w:p w14:paraId="55CC8EB4" w14:textId="77777777" w:rsidR="0017535F" w:rsidRDefault="00BD1326">
      <w:pPr>
        <w:spacing w:after="74"/>
      </w:pPr>
      <w:r>
        <w:rPr>
          <w:rFonts w:ascii="Arial" w:eastAsia="Arial" w:hAnsi="Arial" w:cs="Arial"/>
          <w:sz w:val="20"/>
        </w:rPr>
        <w:t xml:space="preserve"> </w:t>
      </w:r>
    </w:p>
    <w:p w14:paraId="238B7538" w14:textId="77777777" w:rsidR="0017535F" w:rsidRDefault="00BD1326">
      <w:pPr>
        <w:tabs>
          <w:tab w:val="center" w:pos="2919"/>
          <w:tab w:val="right" w:pos="9450"/>
        </w:tabs>
        <w:spacing w:after="2" w:line="254" w:lineRule="auto"/>
      </w:pPr>
      <w:r>
        <w:tab/>
      </w:r>
      <w:r>
        <w:rPr>
          <w:rFonts w:ascii="Times New Roman" w:eastAsia="Times New Roman" w:hAnsi="Times New Roman" w:cs="Times New Roman"/>
          <w:color w:val="2D2D2D"/>
          <w:sz w:val="23"/>
        </w:rPr>
        <w:t xml:space="preserve">Pursuant </w:t>
      </w:r>
      <w:r>
        <w:rPr>
          <w:rFonts w:ascii="Times New Roman" w:eastAsia="Times New Roman" w:hAnsi="Times New Roman" w:cs="Times New Roman"/>
          <w:color w:val="1C1C1C"/>
          <w:sz w:val="23"/>
        </w:rPr>
        <w:t xml:space="preserve">to </w:t>
      </w:r>
      <w:r>
        <w:rPr>
          <w:rFonts w:ascii="Times New Roman" w:eastAsia="Times New Roman" w:hAnsi="Times New Roman" w:cs="Times New Roman"/>
          <w:color w:val="2D2D2D"/>
          <w:sz w:val="23"/>
        </w:rPr>
        <w:t>the properly submitted request of</w:t>
      </w:r>
      <w:r>
        <w:rPr>
          <w:rFonts w:ascii="Times New Roman" w:eastAsia="Times New Roman" w:hAnsi="Times New Roman" w:cs="Times New Roman"/>
          <w:sz w:val="23"/>
        </w:rPr>
        <w:t xml:space="preserve"> </w:t>
      </w:r>
      <w:r>
        <w:rPr>
          <w:rFonts w:ascii="Times New Roman" w:eastAsia="Times New Roman" w:hAnsi="Times New Roman" w:cs="Times New Roman"/>
          <w:sz w:val="23"/>
        </w:rPr>
        <w:tab/>
      </w:r>
      <w:r>
        <w:rPr>
          <w:rFonts w:ascii="Times New Roman" w:eastAsia="Times New Roman" w:hAnsi="Times New Roman" w:cs="Times New Roman"/>
          <w:color w:val="424242"/>
          <w:sz w:val="23"/>
        </w:rPr>
        <w:t xml:space="preserve">, </w:t>
      </w:r>
      <w:r>
        <w:rPr>
          <w:rFonts w:ascii="Times New Roman" w:eastAsia="Times New Roman" w:hAnsi="Times New Roman" w:cs="Times New Roman"/>
          <w:color w:val="2D2D2D"/>
          <w:sz w:val="23"/>
        </w:rPr>
        <w:t xml:space="preserve">the Court grants the </w:t>
      </w:r>
      <w:r>
        <w:rPr>
          <w:rFonts w:ascii="Times New Roman" w:eastAsia="Times New Roman" w:hAnsi="Times New Roman" w:cs="Times New Roman"/>
          <w:color w:val="2D2D2D"/>
          <w:sz w:val="23"/>
        </w:rPr>
        <w:t>request</w:t>
      </w:r>
      <w:r>
        <w:rPr>
          <w:rFonts w:ascii="Times New Roman" w:eastAsia="Times New Roman" w:hAnsi="Times New Roman" w:cs="Times New Roman"/>
          <w:sz w:val="23"/>
        </w:rPr>
        <w:t xml:space="preserve"> </w:t>
      </w:r>
    </w:p>
    <w:p w14:paraId="381CB96A" w14:textId="77777777" w:rsidR="0017535F" w:rsidRDefault="00BD1326">
      <w:pPr>
        <w:tabs>
          <w:tab w:val="center" w:pos="5871"/>
          <w:tab w:val="center" w:pos="6575"/>
        </w:tabs>
        <w:spacing w:after="152"/>
      </w:pPr>
      <w:r>
        <w:tab/>
      </w:r>
      <w:r>
        <w:rPr>
          <w:noProof/>
        </w:rPr>
        <mc:AlternateContent>
          <mc:Choice Requires="wpg">
            <w:drawing>
              <wp:inline distT="0" distB="0" distL="0" distR="0" wp14:anchorId="74ACF655" wp14:editId="2A7303EE">
                <wp:extent cx="927100" cy="5842"/>
                <wp:effectExtent l="0" t="0" r="0" b="0"/>
                <wp:docPr id="5519" name="Group 5519"/>
                <wp:cNvGraphicFramePr/>
                <a:graphic xmlns:a="http://schemas.openxmlformats.org/drawingml/2006/main">
                  <a:graphicData uri="http://schemas.microsoft.com/office/word/2010/wordprocessingGroup">
                    <wpg:wgp>
                      <wpg:cNvGrpSpPr/>
                      <wpg:grpSpPr>
                        <a:xfrm>
                          <a:off x="0" y="0"/>
                          <a:ext cx="927100" cy="5842"/>
                          <a:chOff x="0" y="0"/>
                          <a:chExt cx="927100" cy="5842"/>
                        </a:xfrm>
                      </wpg:grpSpPr>
                      <wps:wsp>
                        <wps:cNvPr id="1139" name="Shape 1139"/>
                        <wps:cNvSpPr/>
                        <wps:spPr>
                          <a:xfrm>
                            <a:off x="0" y="0"/>
                            <a:ext cx="927100" cy="0"/>
                          </a:xfrm>
                          <a:custGeom>
                            <a:avLst/>
                            <a:gdLst/>
                            <a:ahLst/>
                            <a:cxnLst/>
                            <a:rect l="0" t="0" r="0" b="0"/>
                            <a:pathLst>
                              <a:path w="927100">
                                <a:moveTo>
                                  <a:pt x="0" y="0"/>
                                </a:moveTo>
                                <a:lnTo>
                                  <a:pt x="927100" y="0"/>
                                </a:lnTo>
                              </a:path>
                            </a:pathLst>
                          </a:custGeom>
                          <a:ln w="5842" cap="flat">
                            <a:round/>
                          </a:ln>
                        </wps:spPr>
                        <wps:style>
                          <a:lnRef idx="1">
                            <a:srgbClr val="2C2C2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19" style="width:73pt;height:0.46pt;mso-position-horizontal-relative:char;mso-position-vertical-relative:line" coordsize="9271,58">
                <v:shape id="Shape 1139" style="position:absolute;width:9271;height:0;left:0;top:0;" coordsize="927100,0" path="m0,0l927100,0">
                  <v:stroke weight="0.46pt" endcap="flat" joinstyle="round" on="true" color="#2c2c2c"/>
                  <v:fill on="false" color="#000000" opacity="0"/>
                </v:shape>
              </v:group>
            </w:pict>
          </mc:Fallback>
        </mc:AlternateContent>
      </w:r>
      <w:r>
        <w:rPr>
          <w:rFonts w:ascii="Times New Roman" w:eastAsia="Times New Roman" w:hAnsi="Times New Roman" w:cs="Times New Roman"/>
          <w:sz w:val="2"/>
        </w:rPr>
        <w:tab/>
        <w:t xml:space="preserve"> </w:t>
      </w:r>
    </w:p>
    <w:p w14:paraId="4101E9B4" w14:textId="77777777" w:rsidR="0017535F" w:rsidRDefault="00BD1326">
      <w:pPr>
        <w:spacing w:after="96"/>
      </w:pPr>
      <w:r>
        <w:rPr>
          <w:rFonts w:ascii="Times New Roman" w:eastAsia="Times New Roman" w:hAnsi="Times New Roman" w:cs="Times New Roman"/>
          <w:sz w:val="18"/>
        </w:rPr>
        <w:t xml:space="preserve"> </w:t>
      </w:r>
    </w:p>
    <w:p w14:paraId="016F8233" w14:textId="77777777" w:rsidR="0017535F" w:rsidRDefault="00BD1326">
      <w:pPr>
        <w:spacing w:after="4" w:line="498" w:lineRule="auto"/>
        <w:ind w:left="120" w:hanging="10"/>
        <w:jc w:val="both"/>
      </w:pPr>
      <w:r>
        <w:rPr>
          <w:rFonts w:ascii="Times New Roman" w:eastAsia="Times New Roman" w:hAnsi="Times New Roman" w:cs="Times New Roman"/>
          <w:color w:val="2D2D2D"/>
          <w:sz w:val="23"/>
        </w:rPr>
        <w:t xml:space="preserve">to: </w:t>
      </w:r>
      <w:proofErr w:type="gramStart"/>
      <w:r>
        <w:rPr>
          <w:rFonts w:ascii="Times New Roman" w:eastAsia="Times New Roman" w:hAnsi="Times New Roman" w:cs="Times New Roman"/>
          <w:color w:val="2D2D2D"/>
          <w:sz w:val="23"/>
        </w:rPr>
        <w:t>[ ]</w:t>
      </w:r>
      <w:proofErr w:type="gramEnd"/>
      <w:r>
        <w:rPr>
          <w:rFonts w:ascii="Times New Roman" w:eastAsia="Times New Roman" w:hAnsi="Times New Roman" w:cs="Times New Roman"/>
          <w:color w:val="2D2D2D"/>
          <w:sz w:val="23"/>
        </w:rPr>
        <w:t xml:space="preserve"> VIDEO RECORD [  ] BROADCAST </w:t>
      </w:r>
      <w:r>
        <w:rPr>
          <w:rFonts w:ascii="Times New Roman" w:eastAsia="Times New Roman" w:hAnsi="Times New Roman" w:cs="Times New Roman"/>
          <w:color w:val="1C1C1C"/>
          <w:sz w:val="23"/>
        </w:rPr>
        <w:t xml:space="preserve">[  </w:t>
      </w:r>
      <w:r>
        <w:rPr>
          <w:rFonts w:ascii="Times New Roman" w:eastAsia="Times New Roman" w:hAnsi="Times New Roman" w:cs="Times New Roman"/>
          <w:color w:val="2D2D2D"/>
          <w:sz w:val="23"/>
        </w:rPr>
        <w:t>] PHOTOGRAPH coverage of public proceedings in the above referenced matter</w:t>
      </w:r>
      <w:r>
        <w:rPr>
          <w:rFonts w:ascii="Times New Roman" w:eastAsia="Times New Roman" w:hAnsi="Times New Roman" w:cs="Times New Roman"/>
          <w:color w:val="525252"/>
          <w:sz w:val="23"/>
        </w:rPr>
        <w:t xml:space="preserve">, </w:t>
      </w:r>
      <w:r>
        <w:rPr>
          <w:rFonts w:ascii="Times New Roman" w:eastAsia="Times New Roman" w:hAnsi="Times New Roman" w:cs="Times New Roman"/>
          <w:color w:val="2D2D2D"/>
          <w:sz w:val="23"/>
        </w:rPr>
        <w:t>on</w:t>
      </w:r>
      <w:r>
        <w:rPr>
          <w:rFonts w:ascii="Times New Roman" w:eastAsia="Times New Roman" w:hAnsi="Times New Roman" w:cs="Times New Roman"/>
          <w:color w:val="2D2D2D"/>
          <w:sz w:val="23"/>
          <w:u w:val="single" w:color="1B1B1B"/>
        </w:rPr>
        <w:t xml:space="preserve"> </w:t>
      </w:r>
      <w:r>
        <w:rPr>
          <w:rFonts w:ascii="Times New Roman" w:eastAsia="Times New Roman" w:hAnsi="Times New Roman" w:cs="Times New Roman"/>
          <w:color w:val="525252"/>
          <w:sz w:val="23"/>
          <w:u w:val="single" w:color="1B1B1B"/>
        </w:rPr>
        <w:t xml:space="preserve"> </w:t>
      </w:r>
      <w:r>
        <w:rPr>
          <w:rFonts w:ascii="Times New Roman" w:eastAsia="Times New Roman" w:hAnsi="Times New Roman" w:cs="Times New Roman"/>
          <w:color w:val="525252"/>
          <w:sz w:val="23"/>
        </w:rPr>
        <w:t xml:space="preserve">, </w:t>
      </w:r>
      <w:r>
        <w:rPr>
          <w:rFonts w:ascii="Times New Roman" w:eastAsia="Times New Roman" w:hAnsi="Times New Roman" w:cs="Times New Roman"/>
          <w:color w:val="2D2D2D"/>
          <w:sz w:val="23"/>
        </w:rPr>
        <w:t>20__ at the hour of</w:t>
      </w:r>
      <w:r>
        <w:rPr>
          <w:rFonts w:ascii="Times New Roman" w:eastAsia="Times New Roman" w:hAnsi="Times New Roman" w:cs="Times New Roman"/>
          <w:color w:val="2D2D2D"/>
          <w:sz w:val="23"/>
          <w:u w:val="single" w:color="2C2C2C"/>
        </w:rPr>
        <w:t xml:space="preserve"> </w:t>
      </w:r>
      <w:r>
        <w:rPr>
          <w:rFonts w:ascii="Times New Roman" w:eastAsia="Times New Roman" w:hAnsi="Times New Roman" w:cs="Times New Roman"/>
          <w:color w:val="2D2D2D"/>
          <w:sz w:val="23"/>
        </w:rPr>
        <w:t>a</w:t>
      </w:r>
      <w:r>
        <w:rPr>
          <w:rFonts w:ascii="Times New Roman" w:eastAsia="Times New Roman" w:hAnsi="Times New Roman" w:cs="Times New Roman"/>
          <w:color w:val="525252"/>
          <w:sz w:val="23"/>
        </w:rPr>
        <w:t>.</w:t>
      </w:r>
      <w:r>
        <w:rPr>
          <w:rFonts w:ascii="Times New Roman" w:eastAsia="Times New Roman" w:hAnsi="Times New Roman" w:cs="Times New Roman"/>
          <w:color w:val="2D2D2D"/>
          <w:sz w:val="23"/>
        </w:rPr>
        <w:t xml:space="preserve">m., at </w:t>
      </w:r>
    </w:p>
    <w:p w14:paraId="2DE28FE8" w14:textId="77777777" w:rsidR="0017535F" w:rsidRDefault="00BD1326">
      <w:pPr>
        <w:spacing w:after="4" w:line="501" w:lineRule="auto"/>
        <w:ind w:left="120" w:hanging="10"/>
        <w:jc w:val="both"/>
      </w:pPr>
      <w:r>
        <w:rPr>
          <w:rFonts w:ascii="Times New Roman" w:eastAsia="Times New Roman" w:hAnsi="Times New Roman" w:cs="Times New Roman"/>
          <w:color w:val="2D2D2D"/>
          <w:sz w:val="23"/>
        </w:rPr>
        <w:t>the Franklin County Courthouse, 39 West Oneida, Preston, Idaho, subject to full compliance with the requirements of Rule 45 of the Idaho Court Administrative Rules, and compliance with the following additional conditions:</w:t>
      </w:r>
      <w:r>
        <w:rPr>
          <w:rFonts w:ascii="Times New Roman" w:eastAsia="Times New Roman" w:hAnsi="Times New Roman" w:cs="Times New Roman"/>
          <w:sz w:val="23"/>
        </w:rPr>
        <w:t xml:space="preserve"> </w:t>
      </w:r>
    </w:p>
    <w:p w14:paraId="67B785A8" w14:textId="77777777" w:rsidR="0017535F" w:rsidRDefault="00BD1326">
      <w:pPr>
        <w:numPr>
          <w:ilvl w:val="0"/>
          <w:numId w:val="2"/>
        </w:numPr>
        <w:spacing w:after="4" w:line="257" w:lineRule="auto"/>
        <w:ind w:hanging="360"/>
        <w:jc w:val="both"/>
      </w:pPr>
      <w:r>
        <w:rPr>
          <w:rFonts w:ascii="Times New Roman" w:eastAsia="Times New Roman" w:hAnsi="Times New Roman" w:cs="Times New Roman"/>
          <w:color w:val="2D2D2D"/>
          <w:sz w:val="23"/>
        </w:rPr>
        <w:t>No recorded images shall be taken</w:t>
      </w:r>
      <w:r>
        <w:rPr>
          <w:rFonts w:ascii="Times New Roman" w:eastAsia="Times New Roman" w:hAnsi="Times New Roman" w:cs="Times New Roman"/>
          <w:color w:val="2D2D2D"/>
          <w:sz w:val="23"/>
        </w:rPr>
        <w:t xml:space="preserve"> or obtained of any </w:t>
      </w:r>
      <w:r>
        <w:rPr>
          <w:rFonts w:ascii="Times New Roman" w:eastAsia="Times New Roman" w:hAnsi="Times New Roman" w:cs="Times New Roman"/>
          <w:color w:val="424242"/>
          <w:sz w:val="23"/>
        </w:rPr>
        <w:t>vict</w:t>
      </w:r>
      <w:r>
        <w:rPr>
          <w:rFonts w:ascii="Times New Roman" w:eastAsia="Times New Roman" w:hAnsi="Times New Roman" w:cs="Times New Roman"/>
          <w:color w:val="1C1C1C"/>
          <w:sz w:val="23"/>
        </w:rPr>
        <w:t xml:space="preserve">im </w:t>
      </w:r>
      <w:r>
        <w:rPr>
          <w:rFonts w:ascii="Times New Roman" w:eastAsia="Times New Roman" w:hAnsi="Times New Roman" w:cs="Times New Roman"/>
          <w:color w:val="2D2D2D"/>
          <w:sz w:val="23"/>
        </w:rPr>
        <w:t xml:space="preserve">or alleged </w:t>
      </w:r>
      <w:r>
        <w:rPr>
          <w:rFonts w:ascii="Times New Roman" w:eastAsia="Times New Roman" w:hAnsi="Times New Roman" w:cs="Times New Roman"/>
          <w:color w:val="424242"/>
          <w:sz w:val="23"/>
        </w:rPr>
        <w:t xml:space="preserve">victim </w:t>
      </w:r>
      <w:r>
        <w:rPr>
          <w:rFonts w:ascii="Times New Roman" w:eastAsia="Times New Roman" w:hAnsi="Times New Roman" w:cs="Times New Roman"/>
          <w:color w:val="2D2D2D"/>
          <w:sz w:val="23"/>
        </w:rPr>
        <w:t>regardless of any attempt to conceal the identity of any such victim.</w:t>
      </w:r>
      <w:r>
        <w:rPr>
          <w:rFonts w:ascii="Times New Roman" w:eastAsia="Times New Roman" w:hAnsi="Times New Roman" w:cs="Times New Roman"/>
          <w:sz w:val="23"/>
        </w:rPr>
        <w:t xml:space="preserve"> </w:t>
      </w:r>
    </w:p>
    <w:p w14:paraId="068F633A" w14:textId="77777777" w:rsidR="0017535F" w:rsidRDefault="00BD1326">
      <w:pPr>
        <w:numPr>
          <w:ilvl w:val="0"/>
          <w:numId w:val="2"/>
        </w:numPr>
        <w:spacing w:after="4" w:line="257" w:lineRule="auto"/>
        <w:ind w:hanging="360"/>
        <w:jc w:val="both"/>
      </w:pPr>
      <w:r>
        <w:rPr>
          <w:rFonts w:ascii="Times New Roman" w:eastAsia="Times New Roman" w:hAnsi="Times New Roman" w:cs="Times New Roman"/>
          <w:color w:val="2D2D2D"/>
          <w:sz w:val="23"/>
        </w:rPr>
        <w:t xml:space="preserve">No recorded images of the </w:t>
      </w:r>
      <w:r>
        <w:rPr>
          <w:rFonts w:ascii="Times New Roman" w:eastAsia="Times New Roman" w:hAnsi="Times New Roman" w:cs="Times New Roman"/>
          <w:color w:val="1C1C1C"/>
          <w:sz w:val="23"/>
        </w:rPr>
        <w:t xml:space="preserve">Defendant's </w:t>
      </w:r>
      <w:r>
        <w:rPr>
          <w:rFonts w:ascii="Times New Roman" w:eastAsia="Times New Roman" w:hAnsi="Times New Roman" w:cs="Times New Roman"/>
          <w:color w:val="2D2D2D"/>
          <w:sz w:val="23"/>
        </w:rPr>
        <w:t xml:space="preserve">family shall </w:t>
      </w:r>
      <w:r>
        <w:rPr>
          <w:rFonts w:ascii="Times New Roman" w:eastAsia="Times New Roman" w:hAnsi="Times New Roman" w:cs="Times New Roman"/>
          <w:color w:val="1C1C1C"/>
          <w:sz w:val="23"/>
        </w:rPr>
        <w:t xml:space="preserve">be permitted </w:t>
      </w:r>
      <w:r>
        <w:rPr>
          <w:rFonts w:ascii="Times New Roman" w:eastAsia="Times New Roman" w:hAnsi="Times New Roman" w:cs="Times New Roman"/>
          <w:color w:val="2D2D2D"/>
          <w:sz w:val="23"/>
        </w:rPr>
        <w:t>in the Courtroom.</w:t>
      </w:r>
      <w:r>
        <w:rPr>
          <w:rFonts w:ascii="Times New Roman" w:eastAsia="Times New Roman" w:hAnsi="Times New Roman" w:cs="Times New Roman"/>
          <w:sz w:val="23"/>
        </w:rPr>
        <w:t xml:space="preserve"> </w:t>
      </w:r>
    </w:p>
    <w:p w14:paraId="45DE5421" w14:textId="77777777" w:rsidR="0017535F" w:rsidRDefault="00BD1326">
      <w:pPr>
        <w:numPr>
          <w:ilvl w:val="0"/>
          <w:numId w:val="2"/>
        </w:numPr>
        <w:spacing w:after="4" w:line="257" w:lineRule="auto"/>
        <w:ind w:hanging="360"/>
        <w:jc w:val="both"/>
      </w:pPr>
      <w:r>
        <w:rPr>
          <w:rFonts w:ascii="Times New Roman" w:eastAsia="Times New Roman" w:hAnsi="Times New Roman" w:cs="Times New Roman"/>
          <w:color w:val="2D2D2D"/>
          <w:sz w:val="23"/>
        </w:rPr>
        <w:t xml:space="preserve">No audio recording shall be permitted in the </w:t>
      </w:r>
      <w:r>
        <w:rPr>
          <w:rFonts w:ascii="Times New Roman" w:eastAsia="Times New Roman" w:hAnsi="Times New Roman" w:cs="Times New Roman"/>
          <w:color w:val="2D2D2D"/>
          <w:sz w:val="23"/>
        </w:rPr>
        <w:t>Courtroom at any time</w:t>
      </w:r>
      <w:r>
        <w:rPr>
          <w:rFonts w:ascii="Times New Roman" w:eastAsia="Times New Roman" w:hAnsi="Times New Roman" w:cs="Times New Roman"/>
          <w:color w:val="606060"/>
          <w:sz w:val="23"/>
        </w:rPr>
        <w:t>.</w:t>
      </w:r>
      <w:r>
        <w:rPr>
          <w:rFonts w:ascii="Times New Roman" w:eastAsia="Times New Roman" w:hAnsi="Times New Roman" w:cs="Times New Roman"/>
          <w:sz w:val="23"/>
        </w:rPr>
        <w:t xml:space="preserve"> </w:t>
      </w:r>
    </w:p>
    <w:p w14:paraId="7D4E4855" w14:textId="77777777" w:rsidR="0017535F" w:rsidRDefault="00BD1326">
      <w:pPr>
        <w:numPr>
          <w:ilvl w:val="0"/>
          <w:numId w:val="2"/>
        </w:numPr>
        <w:spacing w:after="4" w:line="257" w:lineRule="auto"/>
        <w:ind w:hanging="360"/>
        <w:jc w:val="both"/>
      </w:pPr>
      <w:proofErr w:type="gramStart"/>
      <w:r>
        <w:rPr>
          <w:rFonts w:ascii="Times New Roman" w:eastAsia="Times New Roman" w:hAnsi="Times New Roman" w:cs="Times New Roman"/>
          <w:color w:val="2D2D2D"/>
          <w:sz w:val="23"/>
        </w:rPr>
        <w:t>The  Court</w:t>
      </w:r>
      <w:proofErr w:type="gramEnd"/>
      <w:r>
        <w:rPr>
          <w:rFonts w:ascii="Times New Roman" w:eastAsia="Times New Roman" w:hAnsi="Times New Roman" w:cs="Times New Roman"/>
          <w:color w:val="2D2D2D"/>
          <w:sz w:val="23"/>
        </w:rPr>
        <w:t xml:space="preserve">  Marshall  shall  determine  the  location  of  any  camera  placement  and  the location of media representatives in the courtroom.</w:t>
      </w:r>
      <w:r>
        <w:rPr>
          <w:rFonts w:ascii="Times New Roman" w:eastAsia="Times New Roman" w:hAnsi="Times New Roman" w:cs="Times New Roman"/>
          <w:sz w:val="23"/>
        </w:rPr>
        <w:t xml:space="preserve"> </w:t>
      </w:r>
    </w:p>
    <w:p w14:paraId="3F39D69F" w14:textId="77777777" w:rsidR="0017535F" w:rsidRDefault="00BD1326">
      <w:pPr>
        <w:numPr>
          <w:ilvl w:val="0"/>
          <w:numId w:val="2"/>
        </w:numPr>
        <w:spacing w:after="4" w:line="257" w:lineRule="auto"/>
        <w:ind w:hanging="360"/>
        <w:jc w:val="both"/>
      </w:pPr>
      <w:r>
        <w:rPr>
          <w:rFonts w:ascii="Times New Roman" w:eastAsia="Times New Roman" w:hAnsi="Times New Roman" w:cs="Times New Roman"/>
          <w:color w:val="2D2D2D"/>
          <w:sz w:val="23"/>
        </w:rPr>
        <w:t>Media representatives shall not enter the well of the courtroom.</w:t>
      </w:r>
      <w:r>
        <w:rPr>
          <w:rFonts w:ascii="Times New Roman" w:eastAsia="Times New Roman" w:hAnsi="Times New Roman" w:cs="Times New Roman"/>
          <w:sz w:val="23"/>
        </w:rPr>
        <w:t xml:space="preserve"> </w:t>
      </w:r>
    </w:p>
    <w:p w14:paraId="28EB616A" w14:textId="77777777" w:rsidR="0017535F" w:rsidRDefault="00BD1326">
      <w:pPr>
        <w:spacing w:after="0"/>
      </w:pPr>
      <w:r>
        <w:rPr>
          <w:rFonts w:ascii="Times New Roman" w:eastAsia="Times New Roman" w:hAnsi="Times New Roman" w:cs="Times New Roman"/>
          <w:sz w:val="26"/>
        </w:rPr>
        <w:t xml:space="preserve"> </w:t>
      </w:r>
    </w:p>
    <w:p w14:paraId="6904D634" w14:textId="77777777" w:rsidR="0017535F" w:rsidRDefault="00BD1326">
      <w:pPr>
        <w:spacing w:after="285" w:line="257" w:lineRule="auto"/>
        <w:ind w:left="120" w:hanging="10"/>
        <w:jc w:val="both"/>
      </w:pPr>
      <w:r>
        <w:rPr>
          <w:rFonts w:ascii="Times New Roman" w:eastAsia="Times New Roman" w:hAnsi="Times New Roman" w:cs="Times New Roman"/>
          <w:color w:val="2D2D2D"/>
          <w:sz w:val="23"/>
        </w:rPr>
        <w:t>This Order is subje</w:t>
      </w:r>
      <w:r>
        <w:rPr>
          <w:rFonts w:ascii="Times New Roman" w:eastAsia="Times New Roman" w:hAnsi="Times New Roman" w:cs="Times New Roman"/>
          <w:color w:val="2D2D2D"/>
          <w:sz w:val="23"/>
        </w:rPr>
        <w:t>ct to revision, and permission for coverage may be revoked, at any time</w:t>
      </w:r>
      <w:r>
        <w:rPr>
          <w:rFonts w:ascii="Times New Roman" w:eastAsia="Times New Roman" w:hAnsi="Times New Roman" w:cs="Times New Roman"/>
          <w:color w:val="525252"/>
          <w:sz w:val="23"/>
        </w:rPr>
        <w:t xml:space="preserve">. </w:t>
      </w:r>
    </w:p>
    <w:p w14:paraId="799A79A8" w14:textId="77777777" w:rsidR="0017535F" w:rsidRDefault="00BD1326">
      <w:pPr>
        <w:spacing w:after="4" w:line="257" w:lineRule="auto"/>
        <w:ind w:left="120" w:hanging="10"/>
        <w:jc w:val="both"/>
      </w:pPr>
      <w:r>
        <w:rPr>
          <w:rFonts w:ascii="Times New Roman" w:eastAsia="Times New Roman" w:hAnsi="Times New Roman" w:cs="Times New Roman"/>
          <w:color w:val="2D2D2D"/>
          <w:sz w:val="23"/>
        </w:rPr>
        <w:t>IT IS SO ORDERED</w:t>
      </w:r>
      <w:r>
        <w:rPr>
          <w:rFonts w:ascii="Times New Roman" w:eastAsia="Times New Roman" w:hAnsi="Times New Roman" w:cs="Times New Roman"/>
          <w:color w:val="606060"/>
          <w:sz w:val="23"/>
        </w:rPr>
        <w:t>.</w:t>
      </w:r>
      <w:r>
        <w:rPr>
          <w:rFonts w:ascii="Times New Roman" w:eastAsia="Times New Roman" w:hAnsi="Times New Roman" w:cs="Times New Roman"/>
          <w:sz w:val="23"/>
        </w:rPr>
        <w:t xml:space="preserve"> </w:t>
      </w:r>
    </w:p>
    <w:tbl>
      <w:tblPr>
        <w:tblStyle w:val="TableGrid"/>
        <w:tblW w:w="7208" w:type="dxa"/>
        <w:tblInd w:w="0" w:type="dxa"/>
        <w:tblCellMar>
          <w:top w:w="0" w:type="dxa"/>
          <w:left w:w="0" w:type="dxa"/>
          <w:bottom w:w="0" w:type="dxa"/>
          <w:right w:w="0" w:type="dxa"/>
        </w:tblCellMar>
        <w:tblLook w:val="04A0" w:firstRow="1" w:lastRow="0" w:firstColumn="1" w:lastColumn="0" w:noHBand="0" w:noVBand="1"/>
      </w:tblPr>
      <w:tblGrid>
        <w:gridCol w:w="6123"/>
        <w:gridCol w:w="1085"/>
      </w:tblGrid>
      <w:tr w:rsidR="0017535F" w14:paraId="07E74EB3" w14:textId="77777777">
        <w:trPr>
          <w:trHeight w:val="1081"/>
        </w:trPr>
        <w:tc>
          <w:tcPr>
            <w:tcW w:w="6123" w:type="dxa"/>
            <w:tcBorders>
              <w:top w:val="nil"/>
              <w:left w:val="nil"/>
              <w:bottom w:val="nil"/>
              <w:right w:val="nil"/>
            </w:tcBorders>
          </w:tcPr>
          <w:p w14:paraId="363A0A08" w14:textId="77777777" w:rsidR="0017535F" w:rsidRDefault="00BD1326">
            <w:pPr>
              <w:spacing w:after="0"/>
              <w:ind w:left="120"/>
            </w:pPr>
            <w:r>
              <w:rPr>
                <w:rFonts w:ascii="Times New Roman" w:eastAsia="Times New Roman" w:hAnsi="Times New Roman" w:cs="Times New Roman"/>
                <w:color w:val="1C1C1C"/>
                <w:sz w:val="23"/>
              </w:rPr>
              <w:lastRenderedPageBreak/>
              <w:t>DATED this _ day of</w:t>
            </w:r>
            <w:r>
              <w:rPr>
                <w:rFonts w:ascii="Times New Roman" w:eastAsia="Times New Roman" w:hAnsi="Times New Roman" w:cs="Times New Roman"/>
                <w:color w:val="1C1C1C"/>
                <w:sz w:val="23"/>
                <w:u w:val="single" w:color="2C2C2C"/>
              </w:rPr>
              <w:t xml:space="preserve"> </w:t>
            </w:r>
          </w:p>
          <w:p w14:paraId="6B9FB33D" w14:textId="77777777" w:rsidR="0017535F" w:rsidRDefault="00BD1326">
            <w:pPr>
              <w:spacing w:after="0"/>
            </w:pPr>
            <w:r>
              <w:rPr>
                <w:rFonts w:ascii="Times New Roman" w:eastAsia="Times New Roman" w:hAnsi="Times New Roman" w:cs="Times New Roman"/>
                <w:sz w:val="20"/>
              </w:rPr>
              <w:t xml:space="preserve"> </w:t>
            </w:r>
          </w:p>
          <w:p w14:paraId="68AC1F4C" w14:textId="77777777" w:rsidR="0017535F" w:rsidRDefault="00BD1326">
            <w:pPr>
              <w:spacing w:after="0"/>
            </w:pPr>
            <w:r>
              <w:rPr>
                <w:rFonts w:ascii="Times New Roman" w:eastAsia="Times New Roman" w:hAnsi="Times New Roman" w:cs="Times New Roman"/>
                <w:sz w:val="20"/>
              </w:rPr>
              <w:t xml:space="preserve"> </w:t>
            </w:r>
          </w:p>
          <w:p w14:paraId="2E39956E" w14:textId="77777777" w:rsidR="0017535F" w:rsidRDefault="00BD1326">
            <w:pPr>
              <w:spacing w:after="0"/>
            </w:pPr>
            <w:r>
              <w:rPr>
                <w:rFonts w:ascii="Times New Roman" w:eastAsia="Times New Roman" w:hAnsi="Times New Roman" w:cs="Times New Roman"/>
                <w:sz w:val="20"/>
              </w:rPr>
              <w:t xml:space="preserve"> </w:t>
            </w:r>
          </w:p>
          <w:p w14:paraId="7226693C" w14:textId="77777777" w:rsidR="0017535F" w:rsidRDefault="00BD1326">
            <w:pPr>
              <w:spacing w:after="0"/>
            </w:pPr>
            <w:r>
              <w:rPr>
                <w:rFonts w:ascii="Times New Roman" w:eastAsia="Times New Roman" w:hAnsi="Times New Roman" w:cs="Times New Roman"/>
                <w:sz w:val="12"/>
              </w:rPr>
              <w:t xml:space="preserve"> </w:t>
            </w:r>
          </w:p>
        </w:tc>
        <w:tc>
          <w:tcPr>
            <w:tcW w:w="1085" w:type="dxa"/>
            <w:tcBorders>
              <w:top w:val="nil"/>
              <w:left w:val="nil"/>
              <w:bottom w:val="nil"/>
              <w:right w:val="nil"/>
            </w:tcBorders>
          </w:tcPr>
          <w:p w14:paraId="46A01F8D" w14:textId="77777777" w:rsidR="0017535F" w:rsidRDefault="00BD1326">
            <w:pPr>
              <w:spacing w:after="0"/>
              <w:jc w:val="both"/>
            </w:pPr>
            <w:r>
              <w:rPr>
                <w:rFonts w:ascii="Times New Roman" w:eastAsia="Times New Roman" w:hAnsi="Times New Roman" w:cs="Times New Roman"/>
                <w:color w:val="424242"/>
                <w:sz w:val="23"/>
              </w:rPr>
              <w:t>, 20___</w:t>
            </w:r>
            <w:r>
              <w:rPr>
                <w:rFonts w:ascii="Times New Roman" w:eastAsia="Times New Roman" w:hAnsi="Times New Roman" w:cs="Times New Roman"/>
                <w:sz w:val="23"/>
              </w:rPr>
              <w:t xml:space="preserve"> </w:t>
            </w:r>
          </w:p>
        </w:tc>
      </w:tr>
    </w:tbl>
    <w:p w14:paraId="4FC2E0C6" w14:textId="77777777" w:rsidR="0017535F" w:rsidRDefault="00BD1326">
      <w:pPr>
        <w:tabs>
          <w:tab w:val="center" w:pos="6135"/>
          <w:tab w:val="center" w:pos="8457"/>
        </w:tabs>
        <w:spacing w:after="188"/>
      </w:pPr>
      <w:r>
        <w:tab/>
      </w:r>
      <w:r>
        <w:rPr>
          <w:noProof/>
        </w:rPr>
        <mc:AlternateContent>
          <mc:Choice Requires="wpg">
            <w:drawing>
              <wp:inline distT="0" distB="0" distL="0" distR="0" wp14:anchorId="196A8E6A" wp14:editId="27E640E4">
                <wp:extent cx="2987040" cy="6096"/>
                <wp:effectExtent l="0" t="0" r="0" b="0"/>
                <wp:docPr id="5520" name="Group 5520"/>
                <wp:cNvGraphicFramePr/>
                <a:graphic xmlns:a="http://schemas.openxmlformats.org/drawingml/2006/main">
                  <a:graphicData uri="http://schemas.microsoft.com/office/word/2010/wordprocessingGroup">
                    <wpg:wgp>
                      <wpg:cNvGrpSpPr/>
                      <wpg:grpSpPr>
                        <a:xfrm>
                          <a:off x="0" y="0"/>
                          <a:ext cx="2987040" cy="6096"/>
                          <a:chOff x="0" y="0"/>
                          <a:chExt cx="2987040" cy="6096"/>
                        </a:xfrm>
                      </wpg:grpSpPr>
                      <wps:wsp>
                        <wps:cNvPr id="1140" name="Shape 1140"/>
                        <wps:cNvSpPr/>
                        <wps:spPr>
                          <a:xfrm>
                            <a:off x="0" y="0"/>
                            <a:ext cx="2987040" cy="0"/>
                          </a:xfrm>
                          <a:custGeom>
                            <a:avLst/>
                            <a:gdLst/>
                            <a:ahLst/>
                            <a:cxnLst/>
                            <a:rect l="0" t="0" r="0" b="0"/>
                            <a:pathLst>
                              <a:path w="2987040">
                                <a:moveTo>
                                  <a:pt x="0" y="0"/>
                                </a:moveTo>
                                <a:lnTo>
                                  <a:pt x="298704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20" style="width:235.2pt;height:0.48pt;mso-position-horizontal-relative:char;mso-position-vertical-relative:line" coordsize="29870,60">
                <v:shape id="Shape 1140" style="position:absolute;width:29870;height:0;left:0;top:0;" coordsize="2987040,0" path="m0,0l2987040,0">
                  <v:stroke weight="0.48pt" endcap="flat" joinstyle="round" on="true" color="#000000"/>
                  <v:fill on="false" color="#000000" opacity="0"/>
                </v:shape>
              </v:group>
            </w:pict>
          </mc:Fallback>
        </mc:AlternateContent>
      </w:r>
      <w:r>
        <w:rPr>
          <w:rFonts w:ascii="Times New Roman" w:eastAsia="Times New Roman" w:hAnsi="Times New Roman" w:cs="Times New Roman"/>
          <w:sz w:val="2"/>
        </w:rPr>
        <w:tab/>
        <w:t xml:space="preserve"> </w:t>
      </w:r>
    </w:p>
    <w:p w14:paraId="0235EB2B" w14:textId="77777777" w:rsidR="0017535F" w:rsidRDefault="00BD1326">
      <w:pPr>
        <w:spacing w:after="50" w:line="257" w:lineRule="auto"/>
        <w:ind w:left="3740" w:hanging="10"/>
        <w:jc w:val="both"/>
      </w:pPr>
      <w:r>
        <w:rPr>
          <w:rFonts w:ascii="Times New Roman" w:eastAsia="Times New Roman" w:hAnsi="Times New Roman" w:cs="Times New Roman"/>
          <w:color w:val="2D2D2D"/>
          <w:sz w:val="23"/>
        </w:rPr>
        <w:t>Judge</w:t>
      </w:r>
      <w:r>
        <w:rPr>
          <w:rFonts w:ascii="Times New Roman" w:eastAsia="Times New Roman" w:hAnsi="Times New Roman" w:cs="Times New Roman"/>
          <w:sz w:val="23"/>
        </w:rPr>
        <w:t xml:space="preserve"> </w:t>
      </w:r>
    </w:p>
    <w:p w14:paraId="698B7EED" w14:textId="77777777" w:rsidR="0017535F" w:rsidRDefault="00BD1326">
      <w:pPr>
        <w:spacing w:after="0"/>
      </w:pPr>
      <w:r>
        <w:rPr>
          <w:rFonts w:ascii="Times New Roman" w:eastAsia="Times New Roman" w:hAnsi="Times New Roman" w:cs="Times New Roman"/>
          <w:sz w:val="30"/>
        </w:rPr>
        <w:t xml:space="preserve"> </w:t>
      </w:r>
    </w:p>
    <w:p w14:paraId="27912DAE" w14:textId="77777777" w:rsidR="0017535F" w:rsidRDefault="00BD1326">
      <w:pPr>
        <w:spacing w:after="0"/>
      </w:pPr>
      <w:r>
        <w:rPr>
          <w:rFonts w:ascii="Times New Roman" w:eastAsia="Times New Roman" w:hAnsi="Times New Roman" w:cs="Times New Roman"/>
          <w:sz w:val="30"/>
        </w:rPr>
        <w:t xml:space="preserve"> </w:t>
      </w:r>
    </w:p>
    <w:p w14:paraId="0792460E" w14:textId="77777777" w:rsidR="0017535F" w:rsidRDefault="00BD1326">
      <w:pPr>
        <w:spacing w:after="0"/>
        <w:ind w:left="144"/>
      </w:pPr>
      <w:r>
        <w:rPr>
          <w:rFonts w:ascii="Times New Roman" w:eastAsia="Times New Roman" w:hAnsi="Times New Roman" w:cs="Times New Roman"/>
          <w:color w:val="2D2D2D"/>
          <w:sz w:val="20"/>
        </w:rPr>
        <w:t xml:space="preserve">Order Approving Media Coverage of Court Proceedings </w:t>
      </w:r>
      <w:r>
        <w:rPr>
          <w:rFonts w:ascii="Times New Roman" w:eastAsia="Times New Roman" w:hAnsi="Times New Roman" w:cs="Times New Roman"/>
          <w:color w:val="1C1C1C"/>
          <w:sz w:val="20"/>
        </w:rPr>
        <w:t xml:space="preserve">-- </w:t>
      </w:r>
      <w:r>
        <w:rPr>
          <w:rFonts w:ascii="Times New Roman" w:eastAsia="Times New Roman" w:hAnsi="Times New Roman" w:cs="Times New Roman"/>
          <w:color w:val="2D2D2D"/>
          <w:sz w:val="20"/>
        </w:rPr>
        <w:t>Page 1</w:t>
      </w:r>
      <w:r>
        <w:rPr>
          <w:rFonts w:ascii="Times New Roman" w:eastAsia="Times New Roman" w:hAnsi="Times New Roman" w:cs="Times New Roman"/>
          <w:sz w:val="20"/>
        </w:rPr>
        <w:t xml:space="preserve"> </w:t>
      </w:r>
    </w:p>
    <w:sectPr w:rsidR="0017535F">
      <w:pgSz w:w="12199" w:h="15960"/>
      <w:pgMar w:top="1440" w:right="1428" w:bottom="144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70F"/>
    <w:multiLevelType w:val="hybridMultilevel"/>
    <w:tmpl w:val="E3E44A8A"/>
    <w:lvl w:ilvl="0" w:tplc="0DFE310E">
      <w:start w:val="1"/>
      <w:numFmt w:val="decimal"/>
      <w:lvlText w:val="%1."/>
      <w:lvlJc w:val="left"/>
      <w:pPr>
        <w:ind w:left="845"/>
      </w:pPr>
      <w:rPr>
        <w:rFonts w:ascii="Times New Roman" w:eastAsia="Times New Roman" w:hAnsi="Times New Roman" w:cs="Times New Roman"/>
        <w:b w:val="0"/>
        <w:i w:val="0"/>
        <w:strike w:val="0"/>
        <w:dstrike w:val="0"/>
        <w:color w:val="2D2D2D"/>
        <w:sz w:val="23"/>
        <w:szCs w:val="23"/>
        <w:u w:val="none" w:color="000000"/>
        <w:bdr w:val="none" w:sz="0" w:space="0" w:color="auto"/>
        <w:shd w:val="clear" w:color="auto" w:fill="auto"/>
        <w:vertAlign w:val="baseline"/>
      </w:rPr>
    </w:lvl>
    <w:lvl w:ilvl="1" w:tplc="540E1674">
      <w:start w:val="1"/>
      <w:numFmt w:val="lowerLetter"/>
      <w:lvlText w:val="%2"/>
      <w:lvlJc w:val="left"/>
      <w:pPr>
        <w:ind w:left="1569"/>
      </w:pPr>
      <w:rPr>
        <w:rFonts w:ascii="Times New Roman" w:eastAsia="Times New Roman" w:hAnsi="Times New Roman" w:cs="Times New Roman"/>
        <w:b w:val="0"/>
        <w:i w:val="0"/>
        <w:strike w:val="0"/>
        <w:dstrike w:val="0"/>
        <w:color w:val="2D2D2D"/>
        <w:sz w:val="23"/>
        <w:szCs w:val="23"/>
        <w:u w:val="none" w:color="000000"/>
        <w:bdr w:val="none" w:sz="0" w:space="0" w:color="auto"/>
        <w:shd w:val="clear" w:color="auto" w:fill="auto"/>
        <w:vertAlign w:val="baseline"/>
      </w:rPr>
    </w:lvl>
    <w:lvl w:ilvl="2" w:tplc="D0527858">
      <w:start w:val="1"/>
      <w:numFmt w:val="lowerRoman"/>
      <w:lvlText w:val="%3"/>
      <w:lvlJc w:val="left"/>
      <w:pPr>
        <w:ind w:left="2289"/>
      </w:pPr>
      <w:rPr>
        <w:rFonts w:ascii="Times New Roman" w:eastAsia="Times New Roman" w:hAnsi="Times New Roman" w:cs="Times New Roman"/>
        <w:b w:val="0"/>
        <w:i w:val="0"/>
        <w:strike w:val="0"/>
        <w:dstrike w:val="0"/>
        <w:color w:val="2D2D2D"/>
        <w:sz w:val="23"/>
        <w:szCs w:val="23"/>
        <w:u w:val="none" w:color="000000"/>
        <w:bdr w:val="none" w:sz="0" w:space="0" w:color="auto"/>
        <w:shd w:val="clear" w:color="auto" w:fill="auto"/>
        <w:vertAlign w:val="baseline"/>
      </w:rPr>
    </w:lvl>
    <w:lvl w:ilvl="3" w:tplc="5B32F02E">
      <w:start w:val="1"/>
      <w:numFmt w:val="decimal"/>
      <w:lvlText w:val="%4"/>
      <w:lvlJc w:val="left"/>
      <w:pPr>
        <w:ind w:left="3009"/>
      </w:pPr>
      <w:rPr>
        <w:rFonts w:ascii="Times New Roman" w:eastAsia="Times New Roman" w:hAnsi="Times New Roman" w:cs="Times New Roman"/>
        <w:b w:val="0"/>
        <w:i w:val="0"/>
        <w:strike w:val="0"/>
        <w:dstrike w:val="0"/>
        <w:color w:val="2D2D2D"/>
        <w:sz w:val="23"/>
        <w:szCs w:val="23"/>
        <w:u w:val="none" w:color="000000"/>
        <w:bdr w:val="none" w:sz="0" w:space="0" w:color="auto"/>
        <w:shd w:val="clear" w:color="auto" w:fill="auto"/>
        <w:vertAlign w:val="baseline"/>
      </w:rPr>
    </w:lvl>
    <w:lvl w:ilvl="4" w:tplc="BCFA793A">
      <w:start w:val="1"/>
      <w:numFmt w:val="lowerLetter"/>
      <w:lvlText w:val="%5"/>
      <w:lvlJc w:val="left"/>
      <w:pPr>
        <w:ind w:left="3729"/>
      </w:pPr>
      <w:rPr>
        <w:rFonts w:ascii="Times New Roman" w:eastAsia="Times New Roman" w:hAnsi="Times New Roman" w:cs="Times New Roman"/>
        <w:b w:val="0"/>
        <w:i w:val="0"/>
        <w:strike w:val="0"/>
        <w:dstrike w:val="0"/>
        <w:color w:val="2D2D2D"/>
        <w:sz w:val="23"/>
        <w:szCs w:val="23"/>
        <w:u w:val="none" w:color="000000"/>
        <w:bdr w:val="none" w:sz="0" w:space="0" w:color="auto"/>
        <w:shd w:val="clear" w:color="auto" w:fill="auto"/>
        <w:vertAlign w:val="baseline"/>
      </w:rPr>
    </w:lvl>
    <w:lvl w:ilvl="5" w:tplc="3CA01C9A">
      <w:start w:val="1"/>
      <w:numFmt w:val="lowerRoman"/>
      <w:lvlText w:val="%6"/>
      <w:lvlJc w:val="left"/>
      <w:pPr>
        <w:ind w:left="4449"/>
      </w:pPr>
      <w:rPr>
        <w:rFonts w:ascii="Times New Roman" w:eastAsia="Times New Roman" w:hAnsi="Times New Roman" w:cs="Times New Roman"/>
        <w:b w:val="0"/>
        <w:i w:val="0"/>
        <w:strike w:val="0"/>
        <w:dstrike w:val="0"/>
        <w:color w:val="2D2D2D"/>
        <w:sz w:val="23"/>
        <w:szCs w:val="23"/>
        <w:u w:val="none" w:color="000000"/>
        <w:bdr w:val="none" w:sz="0" w:space="0" w:color="auto"/>
        <w:shd w:val="clear" w:color="auto" w:fill="auto"/>
        <w:vertAlign w:val="baseline"/>
      </w:rPr>
    </w:lvl>
    <w:lvl w:ilvl="6" w:tplc="9288FD5C">
      <w:start w:val="1"/>
      <w:numFmt w:val="decimal"/>
      <w:lvlText w:val="%7"/>
      <w:lvlJc w:val="left"/>
      <w:pPr>
        <w:ind w:left="5169"/>
      </w:pPr>
      <w:rPr>
        <w:rFonts w:ascii="Times New Roman" w:eastAsia="Times New Roman" w:hAnsi="Times New Roman" w:cs="Times New Roman"/>
        <w:b w:val="0"/>
        <w:i w:val="0"/>
        <w:strike w:val="0"/>
        <w:dstrike w:val="0"/>
        <w:color w:val="2D2D2D"/>
        <w:sz w:val="23"/>
        <w:szCs w:val="23"/>
        <w:u w:val="none" w:color="000000"/>
        <w:bdr w:val="none" w:sz="0" w:space="0" w:color="auto"/>
        <w:shd w:val="clear" w:color="auto" w:fill="auto"/>
        <w:vertAlign w:val="baseline"/>
      </w:rPr>
    </w:lvl>
    <w:lvl w:ilvl="7" w:tplc="7D8CF896">
      <w:start w:val="1"/>
      <w:numFmt w:val="lowerLetter"/>
      <w:lvlText w:val="%8"/>
      <w:lvlJc w:val="left"/>
      <w:pPr>
        <w:ind w:left="5889"/>
      </w:pPr>
      <w:rPr>
        <w:rFonts w:ascii="Times New Roman" w:eastAsia="Times New Roman" w:hAnsi="Times New Roman" w:cs="Times New Roman"/>
        <w:b w:val="0"/>
        <w:i w:val="0"/>
        <w:strike w:val="0"/>
        <w:dstrike w:val="0"/>
        <w:color w:val="2D2D2D"/>
        <w:sz w:val="23"/>
        <w:szCs w:val="23"/>
        <w:u w:val="none" w:color="000000"/>
        <w:bdr w:val="none" w:sz="0" w:space="0" w:color="auto"/>
        <w:shd w:val="clear" w:color="auto" w:fill="auto"/>
        <w:vertAlign w:val="baseline"/>
      </w:rPr>
    </w:lvl>
    <w:lvl w:ilvl="8" w:tplc="286CFCD0">
      <w:start w:val="1"/>
      <w:numFmt w:val="lowerRoman"/>
      <w:lvlText w:val="%9"/>
      <w:lvlJc w:val="left"/>
      <w:pPr>
        <w:ind w:left="6609"/>
      </w:pPr>
      <w:rPr>
        <w:rFonts w:ascii="Times New Roman" w:eastAsia="Times New Roman" w:hAnsi="Times New Roman" w:cs="Times New Roman"/>
        <w:b w:val="0"/>
        <w:i w:val="0"/>
        <w:strike w:val="0"/>
        <w:dstrike w:val="0"/>
        <w:color w:val="2D2D2D"/>
        <w:sz w:val="23"/>
        <w:szCs w:val="23"/>
        <w:u w:val="none" w:color="000000"/>
        <w:bdr w:val="none" w:sz="0" w:space="0" w:color="auto"/>
        <w:shd w:val="clear" w:color="auto" w:fill="auto"/>
        <w:vertAlign w:val="baseline"/>
      </w:rPr>
    </w:lvl>
  </w:abstractNum>
  <w:abstractNum w:abstractNumId="1" w15:restartNumberingAfterBreak="0">
    <w:nsid w:val="0F9164DF"/>
    <w:multiLevelType w:val="hybridMultilevel"/>
    <w:tmpl w:val="F572B3DC"/>
    <w:lvl w:ilvl="0" w:tplc="7778D846">
      <w:start w:val="1"/>
      <w:numFmt w:val="decimal"/>
      <w:lvlText w:val="%1)"/>
      <w:lvlJc w:val="left"/>
      <w:pPr>
        <w:ind w:left="115"/>
      </w:pPr>
      <w:rPr>
        <w:rFonts w:ascii="Times New Roman" w:eastAsia="Times New Roman" w:hAnsi="Times New Roman" w:cs="Times New Roman"/>
        <w:b w:val="0"/>
        <w:i w:val="0"/>
        <w:strike w:val="0"/>
        <w:dstrike w:val="0"/>
        <w:color w:val="242424"/>
        <w:sz w:val="23"/>
        <w:szCs w:val="23"/>
        <w:u w:val="none" w:color="000000"/>
        <w:bdr w:val="none" w:sz="0" w:space="0" w:color="auto"/>
        <w:shd w:val="clear" w:color="auto" w:fill="auto"/>
        <w:vertAlign w:val="baseline"/>
      </w:rPr>
    </w:lvl>
    <w:lvl w:ilvl="1" w:tplc="6CF0BAAE">
      <w:start w:val="1"/>
      <w:numFmt w:val="lowerLetter"/>
      <w:lvlText w:val="%2)"/>
      <w:lvlJc w:val="left"/>
      <w:pPr>
        <w:ind w:left="703"/>
      </w:pPr>
      <w:rPr>
        <w:rFonts w:ascii="Times New Roman" w:eastAsia="Times New Roman" w:hAnsi="Times New Roman" w:cs="Times New Roman"/>
        <w:b w:val="0"/>
        <w:i w:val="0"/>
        <w:strike w:val="0"/>
        <w:dstrike w:val="0"/>
        <w:color w:val="242424"/>
        <w:sz w:val="23"/>
        <w:szCs w:val="23"/>
        <w:u w:val="none" w:color="000000"/>
        <w:bdr w:val="none" w:sz="0" w:space="0" w:color="auto"/>
        <w:shd w:val="clear" w:color="auto" w:fill="auto"/>
        <w:vertAlign w:val="baseline"/>
      </w:rPr>
    </w:lvl>
    <w:lvl w:ilvl="2" w:tplc="14CE77A4">
      <w:start w:val="1"/>
      <w:numFmt w:val="lowerRoman"/>
      <w:lvlText w:val="%3"/>
      <w:lvlJc w:val="left"/>
      <w:pPr>
        <w:ind w:left="1550"/>
      </w:pPr>
      <w:rPr>
        <w:rFonts w:ascii="Times New Roman" w:eastAsia="Times New Roman" w:hAnsi="Times New Roman" w:cs="Times New Roman"/>
        <w:b w:val="0"/>
        <w:i w:val="0"/>
        <w:strike w:val="0"/>
        <w:dstrike w:val="0"/>
        <w:color w:val="242424"/>
        <w:sz w:val="23"/>
        <w:szCs w:val="23"/>
        <w:u w:val="none" w:color="000000"/>
        <w:bdr w:val="none" w:sz="0" w:space="0" w:color="auto"/>
        <w:shd w:val="clear" w:color="auto" w:fill="auto"/>
        <w:vertAlign w:val="baseline"/>
      </w:rPr>
    </w:lvl>
    <w:lvl w:ilvl="3" w:tplc="73BA38F8">
      <w:start w:val="1"/>
      <w:numFmt w:val="decimal"/>
      <w:lvlText w:val="%4"/>
      <w:lvlJc w:val="left"/>
      <w:pPr>
        <w:ind w:left="2270"/>
      </w:pPr>
      <w:rPr>
        <w:rFonts w:ascii="Times New Roman" w:eastAsia="Times New Roman" w:hAnsi="Times New Roman" w:cs="Times New Roman"/>
        <w:b w:val="0"/>
        <w:i w:val="0"/>
        <w:strike w:val="0"/>
        <w:dstrike w:val="0"/>
        <w:color w:val="242424"/>
        <w:sz w:val="23"/>
        <w:szCs w:val="23"/>
        <w:u w:val="none" w:color="000000"/>
        <w:bdr w:val="none" w:sz="0" w:space="0" w:color="auto"/>
        <w:shd w:val="clear" w:color="auto" w:fill="auto"/>
        <w:vertAlign w:val="baseline"/>
      </w:rPr>
    </w:lvl>
    <w:lvl w:ilvl="4" w:tplc="0DAAA4CE">
      <w:start w:val="1"/>
      <w:numFmt w:val="lowerLetter"/>
      <w:lvlText w:val="%5"/>
      <w:lvlJc w:val="left"/>
      <w:pPr>
        <w:ind w:left="2990"/>
      </w:pPr>
      <w:rPr>
        <w:rFonts w:ascii="Times New Roman" w:eastAsia="Times New Roman" w:hAnsi="Times New Roman" w:cs="Times New Roman"/>
        <w:b w:val="0"/>
        <w:i w:val="0"/>
        <w:strike w:val="0"/>
        <w:dstrike w:val="0"/>
        <w:color w:val="242424"/>
        <w:sz w:val="23"/>
        <w:szCs w:val="23"/>
        <w:u w:val="none" w:color="000000"/>
        <w:bdr w:val="none" w:sz="0" w:space="0" w:color="auto"/>
        <w:shd w:val="clear" w:color="auto" w:fill="auto"/>
        <w:vertAlign w:val="baseline"/>
      </w:rPr>
    </w:lvl>
    <w:lvl w:ilvl="5" w:tplc="1C0E8B62">
      <w:start w:val="1"/>
      <w:numFmt w:val="lowerRoman"/>
      <w:lvlText w:val="%6"/>
      <w:lvlJc w:val="left"/>
      <w:pPr>
        <w:ind w:left="3710"/>
      </w:pPr>
      <w:rPr>
        <w:rFonts w:ascii="Times New Roman" w:eastAsia="Times New Roman" w:hAnsi="Times New Roman" w:cs="Times New Roman"/>
        <w:b w:val="0"/>
        <w:i w:val="0"/>
        <w:strike w:val="0"/>
        <w:dstrike w:val="0"/>
        <w:color w:val="242424"/>
        <w:sz w:val="23"/>
        <w:szCs w:val="23"/>
        <w:u w:val="none" w:color="000000"/>
        <w:bdr w:val="none" w:sz="0" w:space="0" w:color="auto"/>
        <w:shd w:val="clear" w:color="auto" w:fill="auto"/>
        <w:vertAlign w:val="baseline"/>
      </w:rPr>
    </w:lvl>
    <w:lvl w:ilvl="6" w:tplc="B7BE8A84">
      <w:start w:val="1"/>
      <w:numFmt w:val="decimal"/>
      <w:lvlText w:val="%7"/>
      <w:lvlJc w:val="left"/>
      <w:pPr>
        <w:ind w:left="4430"/>
      </w:pPr>
      <w:rPr>
        <w:rFonts w:ascii="Times New Roman" w:eastAsia="Times New Roman" w:hAnsi="Times New Roman" w:cs="Times New Roman"/>
        <w:b w:val="0"/>
        <w:i w:val="0"/>
        <w:strike w:val="0"/>
        <w:dstrike w:val="0"/>
        <w:color w:val="242424"/>
        <w:sz w:val="23"/>
        <w:szCs w:val="23"/>
        <w:u w:val="none" w:color="000000"/>
        <w:bdr w:val="none" w:sz="0" w:space="0" w:color="auto"/>
        <w:shd w:val="clear" w:color="auto" w:fill="auto"/>
        <w:vertAlign w:val="baseline"/>
      </w:rPr>
    </w:lvl>
    <w:lvl w:ilvl="7" w:tplc="6A1AE00C">
      <w:start w:val="1"/>
      <w:numFmt w:val="lowerLetter"/>
      <w:lvlText w:val="%8"/>
      <w:lvlJc w:val="left"/>
      <w:pPr>
        <w:ind w:left="5150"/>
      </w:pPr>
      <w:rPr>
        <w:rFonts w:ascii="Times New Roman" w:eastAsia="Times New Roman" w:hAnsi="Times New Roman" w:cs="Times New Roman"/>
        <w:b w:val="0"/>
        <w:i w:val="0"/>
        <w:strike w:val="0"/>
        <w:dstrike w:val="0"/>
        <w:color w:val="242424"/>
        <w:sz w:val="23"/>
        <w:szCs w:val="23"/>
        <w:u w:val="none" w:color="000000"/>
        <w:bdr w:val="none" w:sz="0" w:space="0" w:color="auto"/>
        <w:shd w:val="clear" w:color="auto" w:fill="auto"/>
        <w:vertAlign w:val="baseline"/>
      </w:rPr>
    </w:lvl>
    <w:lvl w:ilvl="8" w:tplc="AFCE040E">
      <w:start w:val="1"/>
      <w:numFmt w:val="lowerRoman"/>
      <w:lvlText w:val="%9"/>
      <w:lvlJc w:val="left"/>
      <w:pPr>
        <w:ind w:left="5870"/>
      </w:pPr>
      <w:rPr>
        <w:rFonts w:ascii="Times New Roman" w:eastAsia="Times New Roman" w:hAnsi="Times New Roman" w:cs="Times New Roman"/>
        <w:b w:val="0"/>
        <w:i w:val="0"/>
        <w:strike w:val="0"/>
        <w:dstrike w:val="0"/>
        <w:color w:val="242424"/>
        <w:sz w:val="23"/>
        <w:szCs w:val="23"/>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35F"/>
    <w:rsid w:val="0017535F"/>
    <w:rsid w:val="00BD1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7893B"/>
  <w15:docId w15:val="{836BDFD5-8852-4553-9212-C286B448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Hampton</dc:creator>
  <cp:keywords/>
  <cp:lastModifiedBy>clarsen@co.franklin.id.us</cp:lastModifiedBy>
  <cp:revision>2</cp:revision>
  <dcterms:created xsi:type="dcterms:W3CDTF">2019-02-27T21:33:00Z</dcterms:created>
  <dcterms:modified xsi:type="dcterms:W3CDTF">2019-02-27T21:33:00Z</dcterms:modified>
</cp:coreProperties>
</file>